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5922" w14:textId="77777777" w:rsidR="005B1845" w:rsidRPr="00304EED" w:rsidRDefault="005B1845" w:rsidP="005B1845">
      <w:pPr>
        <w:pStyle w:val="Default"/>
        <w:tabs>
          <w:tab w:val="right" w:pos="5103"/>
          <w:tab w:val="left" w:pos="6379"/>
          <w:tab w:val="right" w:pos="11907"/>
        </w:tabs>
        <w:rPr>
          <w:rFonts w:ascii="Calibri" w:hAnsi="Calibri" w:cs="Calibri"/>
          <w:sz w:val="22"/>
          <w:szCs w:val="22"/>
          <w:u w:val="single"/>
        </w:rPr>
      </w:pPr>
      <w:r w:rsidRPr="00304EED">
        <w:rPr>
          <w:rFonts w:ascii="Calibri" w:hAnsi="Calibri" w:cs="Calibri"/>
          <w:sz w:val="22"/>
          <w:szCs w:val="22"/>
        </w:rPr>
        <w:t>Name MA</w:t>
      </w:r>
      <w:r>
        <w:rPr>
          <w:rFonts w:ascii="Calibri" w:hAnsi="Calibri" w:cs="Calibri"/>
          <w:sz w:val="22"/>
          <w:szCs w:val="22"/>
        </w:rPr>
        <w:t xml:space="preserve">:   </w:t>
      </w:r>
      <w:r w:rsidRPr="009223C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04EED">
        <w:rPr>
          <w:rFonts w:ascii="Calibri" w:hAnsi="Calibri" w:cs="Calibri"/>
          <w:sz w:val="22"/>
          <w:szCs w:val="22"/>
        </w:rPr>
        <w:t xml:space="preserve">Name VO: 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23C7">
        <w:rPr>
          <w:rFonts w:ascii="Calibri" w:hAnsi="Calibri" w:cs="Calibri"/>
          <w:sz w:val="22"/>
          <w:szCs w:val="22"/>
          <w:u w:val="single"/>
        </w:rPr>
        <w:tab/>
      </w:r>
    </w:p>
    <w:p w14:paraId="69FB4265" w14:textId="77777777" w:rsidR="005B1845" w:rsidRPr="00304EED" w:rsidRDefault="005B1845" w:rsidP="005B1845">
      <w:pPr>
        <w:pStyle w:val="Default"/>
        <w:rPr>
          <w:rFonts w:ascii="Calibri" w:hAnsi="Calibri" w:cs="Calibri"/>
          <w:sz w:val="22"/>
          <w:szCs w:val="22"/>
        </w:rPr>
      </w:pPr>
    </w:p>
    <w:p w14:paraId="5D5B49C9" w14:textId="3F0EBD52" w:rsidR="00C3668E" w:rsidRPr="005B1845" w:rsidRDefault="005B1845" w:rsidP="005B1845">
      <w:pPr>
        <w:pStyle w:val="Default"/>
        <w:tabs>
          <w:tab w:val="right" w:pos="5103"/>
          <w:tab w:val="left" w:pos="6379"/>
        </w:tabs>
        <w:rPr>
          <w:rFonts w:ascii="Calibri" w:hAnsi="Calibri" w:cs="Calibri"/>
          <w:sz w:val="22"/>
          <w:szCs w:val="22"/>
        </w:rPr>
      </w:pPr>
      <w:r w:rsidRPr="00304EED">
        <w:rPr>
          <w:rFonts w:ascii="Calibri" w:hAnsi="Calibri" w:cs="Calibri"/>
          <w:sz w:val="22"/>
          <w:szCs w:val="22"/>
        </w:rPr>
        <w:t>Positio</w:t>
      </w:r>
      <w:r>
        <w:rPr>
          <w:rFonts w:ascii="Calibri" w:hAnsi="Calibri" w:cs="Calibri"/>
          <w:sz w:val="22"/>
          <w:szCs w:val="22"/>
        </w:rPr>
        <w:t xml:space="preserve">n:   </w:t>
      </w:r>
      <w:r w:rsidRPr="009223C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04EED">
        <w:rPr>
          <w:rFonts w:ascii="Calibri" w:hAnsi="Calibri" w:cs="Calibri"/>
          <w:sz w:val="22"/>
          <w:szCs w:val="22"/>
        </w:rPr>
        <w:t xml:space="preserve">Führungskraft: </w:t>
      </w:r>
      <w:r w:rsidRPr="00304EED">
        <w:rPr>
          <w:rFonts w:ascii="Calibri" w:hAnsi="Calibri" w:cs="Calibri"/>
          <w:sz w:val="22"/>
          <w:szCs w:val="22"/>
        </w:rPr>
        <w:tab/>
      </w:r>
      <w:r w:rsidRPr="00304EED">
        <w:rPr>
          <w:rFonts w:ascii="Calibri" w:hAnsi="Calibri" w:cs="Calibri"/>
          <w:sz w:val="22"/>
          <w:szCs w:val="22"/>
        </w:rPr>
        <w:tab/>
      </w:r>
      <w:r w:rsidRPr="009223C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Pr="00304EED">
        <w:rPr>
          <w:rFonts w:ascii="Calibri" w:hAnsi="Calibri" w:cs="Calibri"/>
          <w:sz w:val="22"/>
          <w:szCs w:val="22"/>
        </w:rPr>
        <w:t xml:space="preserve"> ja</w:t>
      </w:r>
      <w:r w:rsidRPr="00304EED">
        <w:rPr>
          <w:rFonts w:ascii="Calibri" w:hAnsi="Calibri" w:cs="Calibri"/>
          <w:sz w:val="22"/>
          <w:szCs w:val="22"/>
        </w:rPr>
        <w:tab/>
      </w:r>
      <w:r w:rsidRPr="00304EE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9223C7">
        <w:rPr>
          <w:rFonts w:eastAsia="MS Gothic" w:hint="eastAsia"/>
        </w:rPr>
        <w:t>☐</w:t>
      </w:r>
      <w:r w:rsidRPr="009223C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04EED">
        <w:rPr>
          <w:rFonts w:ascii="Calibri" w:hAnsi="Calibri" w:cs="Calibri"/>
          <w:sz w:val="22"/>
          <w:szCs w:val="22"/>
        </w:rPr>
        <w:t>nein</w:t>
      </w:r>
    </w:p>
    <w:p w14:paraId="122A7CE3" w14:textId="6B8B9C3F" w:rsidR="00C3668E" w:rsidRPr="00304EED" w:rsidRDefault="00E663B3" w:rsidP="00C366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40761D45" w14:textId="62E68462" w:rsidR="00C3668E" w:rsidRDefault="00C3668E" w:rsidP="00C3668E">
      <w:pPr>
        <w:pStyle w:val="Default"/>
        <w:tabs>
          <w:tab w:val="right" w:pos="5103"/>
          <w:tab w:val="left" w:pos="637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Mitarbeiter soll auf die </w:t>
      </w:r>
      <w:r w:rsidRPr="00304EED">
        <w:rPr>
          <w:rFonts w:ascii="Calibri" w:hAnsi="Calibri" w:cs="Calibri"/>
          <w:sz w:val="22"/>
          <w:szCs w:val="22"/>
        </w:rPr>
        <w:t>Positio</w:t>
      </w:r>
      <w:r>
        <w:rPr>
          <w:rFonts w:ascii="Calibri" w:hAnsi="Calibri" w:cs="Calibri"/>
          <w:sz w:val="22"/>
          <w:szCs w:val="22"/>
        </w:rPr>
        <w:t xml:space="preserve">n:   </w:t>
      </w:r>
      <w:r w:rsidRPr="009223C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eingearbeitet werden </w:t>
      </w:r>
      <w:r w:rsidR="00E663B3">
        <w:rPr>
          <w:rFonts w:ascii="Calibri" w:hAnsi="Calibri" w:cs="Calibri"/>
          <w:sz w:val="22"/>
          <w:szCs w:val="22"/>
        </w:rPr>
        <w:t xml:space="preserve">für die </w:t>
      </w:r>
      <w:r>
        <w:rPr>
          <w:rFonts w:ascii="Calibri" w:hAnsi="Calibri" w:cs="Calibri"/>
          <w:sz w:val="22"/>
          <w:szCs w:val="22"/>
        </w:rPr>
        <w:t xml:space="preserve">Studie: </w:t>
      </w:r>
      <w:r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9223C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. </w:t>
      </w:r>
    </w:p>
    <w:p w14:paraId="5C3F12CC" w14:textId="75D5E368" w:rsidR="00E663B3" w:rsidRDefault="00E663B3" w:rsidP="00C3668E">
      <w:pPr>
        <w:pStyle w:val="Default"/>
        <w:tabs>
          <w:tab w:val="right" w:pos="5812"/>
          <w:tab w:val="left" w:pos="6379"/>
          <w:tab w:val="right" w:pos="11907"/>
        </w:tabs>
        <w:rPr>
          <w:rFonts w:ascii="Calibri" w:hAnsi="Calibri" w:cs="Calibri"/>
          <w:sz w:val="22"/>
          <w:szCs w:val="22"/>
        </w:rPr>
      </w:pPr>
    </w:p>
    <w:p w14:paraId="44C97E43" w14:textId="691FF07D" w:rsidR="00C3668E" w:rsidRPr="00E663B3" w:rsidRDefault="00E663B3" w:rsidP="00C3668E">
      <w:pPr>
        <w:pStyle w:val="Default"/>
        <w:tabs>
          <w:tab w:val="right" w:pos="5812"/>
          <w:tab w:val="left" w:pos="6379"/>
          <w:tab w:val="right" w:pos="1190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 studienspezifische Training wird übernommen durch (Name Trainer)</w:t>
      </w:r>
      <w:r w:rsidR="00C3668E" w:rsidRPr="00556592">
        <w:rPr>
          <w:rFonts w:ascii="Calibri" w:hAnsi="Calibri" w:cs="Calibri"/>
          <w:sz w:val="22"/>
          <w:szCs w:val="22"/>
        </w:rPr>
        <w:t xml:space="preserve">: </w:t>
      </w:r>
      <w:r w:rsidR="00C3668E" w:rsidRPr="009223C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. </w:t>
      </w:r>
    </w:p>
    <w:p w14:paraId="00FDBA84" w14:textId="77777777" w:rsidR="00C3668E" w:rsidRPr="00304EED" w:rsidRDefault="00C3668E" w:rsidP="00C3668E">
      <w:pPr>
        <w:pStyle w:val="Default"/>
        <w:rPr>
          <w:rFonts w:ascii="Calibri" w:hAnsi="Calibri" w:cs="Calibri"/>
          <w:sz w:val="22"/>
          <w:szCs w:val="22"/>
        </w:rPr>
      </w:pPr>
    </w:p>
    <w:p w14:paraId="13498B73" w14:textId="77777777" w:rsidR="00E663B3" w:rsidRDefault="00E663B3" w:rsidP="00C3668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E7D2693" w14:textId="1D551356" w:rsidR="00E663B3" w:rsidRDefault="00C3668E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04EED">
        <w:rPr>
          <w:rFonts w:ascii="Calibri" w:hAnsi="Calibri" w:cs="Calibri"/>
          <w:sz w:val="22"/>
          <w:szCs w:val="22"/>
        </w:rPr>
        <w:t xml:space="preserve">Der </w:t>
      </w:r>
      <w:r w:rsidR="00E663B3">
        <w:rPr>
          <w:rFonts w:ascii="Calibri" w:hAnsi="Calibri" w:cs="Calibri"/>
          <w:sz w:val="22"/>
          <w:szCs w:val="22"/>
        </w:rPr>
        <w:t>studienspezifische</w:t>
      </w:r>
      <w:r w:rsidRPr="00304EED">
        <w:rPr>
          <w:rFonts w:ascii="Calibri" w:hAnsi="Calibri" w:cs="Calibri"/>
          <w:sz w:val="22"/>
          <w:szCs w:val="22"/>
        </w:rPr>
        <w:t xml:space="preserve"> Einarbeitungsplan soll sicherstellen, dass de</w:t>
      </w:r>
      <w:r>
        <w:rPr>
          <w:rFonts w:ascii="Calibri" w:hAnsi="Calibri" w:cs="Calibri"/>
          <w:sz w:val="22"/>
          <w:szCs w:val="22"/>
        </w:rPr>
        <w:t>r M</w:t>
      </w:r>
      <w:r w:rsidR="00E663B3">
        <w:rPr>
          <w:rFonts w:ascii="Calibri" w:hAnsi="Calibri" w:cs="Calibri"/>
          <w:sz w:val="22"/>
          <w:szCs w:val="22"/>
        </w:rPr>
        <w:t>itarbeiter</w:t>
      </w:r>
      <w:r w:rsidR="00B741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nach </w:t>
      </w:r>
      <w:r w:rsidR="00E663B3">
        <w:rPr>
          <w:rFonts w:ascii="Calibri" w:hAnsi="Calibri" w:cs="Calibri"/>
          <w:sz w:val="22"/>
          <w:szCs w:val="22"/>
        </w:rPr>
        <w:t>Vollendung des Trainings</w:t>
      </w:r>
      <w:r w:rsidRPr="00304EED">
        <w:rPr>
          <w:rFonts w:ascii="Calibri" w:hAnsi="Calibri" w:cs="Calibri"/>
          <w:sz w:val="22"/>
          <w:szCs w:val="22"/>
        </w:rPr>
        <w:t xml:space="preserve"> entsprechend der </w:t>
      </w:r>
      <w:r w:rsidR="00E663B3">
        <w:rPr>
          <w:rFonts w:ascii="Calibri" w:hAnsi="Calibri" w:cs="Calibri"/>
          <w:sz w:val="22"/>
          <w:szCs w:val="22"/>
        </w:rPr>
        <w:t xml:space="preserve">Vorgaben durch den Sponsor </w:t>
      </w:r>
      <w:r w:rsidRPr="00304EED">
        <w:rPr>
          <w:rFonts w:ascii="Calibri" w:hAnsi="Calibri" w:cs="Calibri"/>
          <w:sz w:val="22"/>
          <w:szCs w:val="22"/>
        </w:rPr>
        <w:t xml:space="preserve">als </w:t>
      </w:r>
      <w:r w:rsidR="00E663B3">
        <w:rPr>
          <w:rFonts w:ascii="Calibri" w:hAnsi="Calibri" w:cs="Calibri"/>
          <w:sz w:val="22"/>
          <w:szCs w:val="22"/>
        </w:rPr>
        <w:t>Mitarbeiter im studienspezifischen Team</w:t>
      </w:r>
      <w:r w:rsidRPr="00304EED">
        <w:rPr>
          <w:rFonts w:ascii="Calibri" w:hAnsi="Calibri" w:cs="Calibri"/>
          <w:sz w:val="22"/>
          <w:szCs w:val="22"/>
        </w:rPr>
        <w:t xml:space="preserve"> seine Tätigkeiten eigenständig </w:t>
      </w:r>
      <w:r w:rsidR="000D4BD3">
        <w:rPr>
          <w:rFonts w:ascii="Calibri" w:hAnsi="Calibri" w:cs="Calibri"/>
          <w:sz w:val="22"/>
          <w:szCs w:val="22"/>
        </w:rPr>
        <w:t>und nach festgelegten Qualitätsstandards a</w:t>
      </w:r>
      <w:r w:rsidRPr="00304EED">
        <w:rPr>
          <w:rFonts w:ascii="Calibri" w:hAnsi="Calibri" w:cs="Calibri"/>
          <w:sz w:val="22"/>
          <w:szCs w:val="22"/>
        </w:rPr>
        <w:t xml:space="preserve">usführen kann. </w:t>
      </w:r>
      <w:r w:rsidR="00E663B3">
        <w:rPr>
          <w:rFonts w:ascii="Calibri" w:hAnsi="Calibri" w:cs="Calibri"/>
          <w:sz w:val="22"/>
          <w:szCs w:val="22"/>
        </w:rPr>
        <w:t xml:space="preserve">In der Einarbeitung unterstützt </w:t>
      </w:r>
      <w:r>
        <w:rPr>
          <w:rFonts w:ascii="Calibri" w:hAnsi="Calibri" w:cs="Calibri"/>
          <w:sz w:val="22"/>
          <w:szCs w:val="22"/>
        </w:rPr>
        <w:t>wird der M</w:t>
      </w:r>
      <w:r w:rsidR="00E663B3">
        <w:rPr>
          <w:rFonts w:ascii="Calibri" w:hAnsi="Calibri" w:cs="Calibri"/>
          <w:sz w:val="22"/>
          <w:szCs w:val="22"/>
        </w:rPr>
        <w:t>itarbeiter</w:t>
      </w:r>
      <w:r>
        <w:rPr>
          <w:rFonts w:ascii="Calibri" w:hAnsi="Calibri" w:cs="Calibri"/>
          <w:sz w:val="22"/>
          <w:szCs w:val="22"/>
        </w:rPr>
        <w:t xml:space="preserve"> durch den benannten</w:t>
      </w:r>
      <w:r w:rsidR="00E663B3">
        <w:rPr>
          <w:rFonts w:ascii="Calibri" w:hAnsi="Calibri" w:cs="Calibri"/>
          <w:sz w:val="22"/>
          <w:szCs w:val="22"/>
        </w:rPr>
        <w:t xml:space="preserve"> Trainer</w:t>
      </w:r>
      <w:r w:rsidR="00B741C9">
        <w:rPr>
          <w:rFonts w:ascii="Calibri" w:hAnsi="Calibri" w:cs="Calibri"/>
          <w:sz w:val="22"/>
          <w:szCs w:val="22"/>
        </w:rPr>
        <w:t xml:space="preserve">. </w:t>
      </w:r>
    </w:p>
    <w:p w14:paraId="09C80769" w14:textId="77777777" w:rsidR="00D6238F" w:rsidRDefault="00D6238F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021"/>
      </w:tblGrid>
      <w:tr w:rsidR="00D6238F" w14:paraId="150691BC" w14:textId="0ADA3752" w:rsidTr="00D6238F">
        <w:tc>
          <w:tcPr>
            <w:tcW w:w="3256" w:type="dxa"/>
          </w:tcPr>
          <w:p w14:paraId="2DBF0A9A" w14:textId="7EF627CD" w:rsidR="00D6238F" w:rsidRPr="00D6238F" w:rsidRDefault="00D6238F" w:rsidP="00D6238F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E663B3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Inhalte</w:t>
            </w:r>
          </w:p>
        </w:tc>
        <w:tc>
          <w:tcPr>
            <w:tcW w:w="11021" w:type="dxa"/>
          </w:tcPr>
          <w:p w14:paraId="7088EC20" w14:textId="77777777" w:rsidR="00D6238F" w:rsidRDefault="00D6238F" w:rsidP="00D623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38F" w14:paraId="174097DA" w14:textId="4FD76F53" w:rsidTr="00D6238F">
        <w:tc>
          <w:tcPr>
            <w:tcW w:w="3256" w:type="dxa"/>
          </w:tcPr>
          <w:p w14:paraId="616D95B4" w14:textId="288FCA81" w:rsidR="00D6238F" w:rsidRPr="00D6238F" w:rsidRDefault="00D6238F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    Orientierung In House</w:t>
            </w:r>
          </w:p>
          <w:p w14:paraId="59E0F612" w14:textId="77777777" w:rsidR="00C62C6D" w:rsidRPr="00A64811" w:rsidRDefault="00D27283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81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  <w:r w:rsidR="00D6238F" w:rsidRPr="00A6481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 In House EDV</w:t>
            </w:r>
          </w:p>
          <w:p w14:paraId="7614E8A2" w14:textId="51B4FE60" w:rsidR="00D6238F" w:rsidRPr="00C62C6D" w:rsidRDefault="00C62C6D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62C6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  <w:r w:rsidR="00D6238F" w:rsidRPr="00C62C6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</w:t>
            </w:r>
            <w:r w:rsidRPr="00C62C6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Einholung studienspezifische Unterlagen</w:t>
            </w:r>
          </w:p>
          <w:p w14:paraId="3811A054" w14:textId="7C7B734A" w:rsidR="00D6238F" w:rsidRPr="00D6238F" w:rsidRDefault="00C62C6D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  <w:r w:rsidR="00D6238F"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Studienspezifische 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Training</w:t>
            </w:r>
          </w:p>
        </w:tc>
        <w:tc>
          <w:tcPr>
            <w:tcW w:w="11021" w:type="dxa"/>
          </w:tcPr>
          <w:p w14:paraId="7667F275" w14:textId="2443E307" w:rsidR="00D6238F" w:rsidRPr="00D6238F" w:rsidRDefault="00C62C6D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  <w:r w:rsidR="00D6238F"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Studienspezifische Dokumentation</w:t>
            </w:r>
          </w:p>
          <w:p w14:paraId="0CCD575C" w14:textId="62E0636D" w:rsidR="00D6238F" w:rsidRPr="00D6238F" w:rsidRDefault="00C62C6D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  <w:r w:rsidR="00D6238F"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Weiterleitung studienspezifische Unterlagen an Sponsor</w:t>
            </w:r>
          </w:p>
          <w:p w14:paraId="3C9D2AC8" w14:textId="4F03DE0D" w:rsidR="00D6238F" w:rsidRDefault="00C62C6D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  <w:r w:rsidR="00D6238F"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Antrag auf studienspezifische Systemzugänge</w:t>
            </w:r>
          </w:p>
          <w:p w14:paraId="3490800A" w14:textId="172DB19F" w:rsidR="005B1845" w:rsidRDefault="005B1845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    Erhalt Zugang zu elektronischen Patientenakte</w:t>
            </w:r>
          </w:p>
          <w:p w14:paraId="2C126972" w14:textId="307E567D" w:rsidR="005B1845" w:rsidRPr="00D6238F" w:rsidRDefault="005B1845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9    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Zentumspezifische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Einweisung auf die Studie</w:t>
            </w:r>
          </w:p>
          <w:p w14:paraId="747F03A2" w14:textId="000CC20C" w:rsidR="00D6238F" w:rsidRPr="00D6238F" w:rsidRDefault="005B1845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  <w:r w:rsidR="00D6238F"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 On Job Trainings</w:t>
            </w:r>
          </w:p>
          <w:p w14:paraId="47BB5AE8" w14:textId="0733E362" w:rsidR="00D6238F" w:rsidRPr="00D6238F" w:rsidRDefault="00D6238F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  <w:r w:rsidR="005B18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  <w:r w:rsidRPr="00D6238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 Checkliste benötigte Dokumente / Zertifikate</w:t>
            </w:r>
          </w:p>
          <w:p w14:paraId="16D6ABFB" w14:textId="77777777" w:rsidR="00D6238F" w:rsidRPr="00D6238F" w:rsidRDefault="00D6238F" w:rsidP="00D6238F">
            <w:pPr>
              <w:pStyle w:val="Default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995C6D5" w14:textId="135E6EC8" w:rsidR="00B741C9" w:rsidRDefault="00B741C9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14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962"/>
        <w:gridCol w:w="2693"/>
        <w:gridCol w:w="1701"/>
        <w:gridCol w:w="4422"/>
      </w:tblGrid>
      <w:tr w:rsidR="00D6238F" w:rsidRPr="00304EED" w14:paraId="7F14A5E0" w14:textId="0B3A458D" w:rsidTr="00D6238F">
        <w:trPr>
          <w:cantSplit/>
          <w:trHeight w:val="320"/>
        </w:trPr>
        <w:tc>
          <w:tcPr>
            <w:tcW w:w="454" w:type="dxa"/>
          </w:tcPr>
          <w:p w14:paraId="6FCA7A81" w14:textId="77777777" w:rsidR="000D4BD3" w:rsidRPr="00B741C9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FFE6C3F" w14:textId="475DAD34" w:rsidR="000D4BD3" w:rsidRPr="00B741C9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1C9">
              <w:rPr>
                <w:rFonts w:ascii="Calibri" w:hAnsi="Calibri" w:cs="Calibri"/>
                <w:b/>
                <w:bCs/>
                <w:sz w:val="22"/>
                <w:szCs w:val="22"/>
              </w:rPr>
              <w:t>Aufgaben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B7246" w14:textId="4FF1B8E3" w:rsidR="000D4BD3" w:rsidRPr="00B741C9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1C9">
              <w:rPr>
                <w:rFonts w:ascii="Calibri" w:hAnsi="Calibri" w:cs="Calibri"/>
                <w:b/>
                <w:bCs/>
                <w:sz w:val="22"/>
                <w:szCs w:val="22"/>
              </w:rPr>
              <w:t>Verantwortlich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72A95" w14:textId="6D29B7DA" w:rsidR="000D4BD3" w:rsidRPr="00B741C9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1C9">
              <w:rPr>
                <w:rFonts w:ascii="Calibri" w:hAnsi="Calibri" w:cs="Calibri"/>
                <w:b/>
                <w:bCs/>
                <w:sz w:val="22"/>
                <w:szCs w:val="22"/>
              </w:rPr>
              <w:t>Ausgeführt am</w:t>
            </w:r>
          </w:p>
          <w:p w14:paraId="7187BAC2" w14:textId="5DC4B8E9" w:rsidR="000D4BD3" w:rsidRPr="00B741C9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1C9">
              <w:rPr>
                <w:rFonts w:ascii="Calibri" w:hAnsi="Calibri" w:cs="Calibri"/>
                <w:b/>
                <w:bCs/>
                <w:sz w:val="22"/>
                <w:szCs w:val="22"/>
              </w:rPr>
              <w:t>(Datum)</w:t>
            </w:r>
          </w:p>
        </w:tc>
        <w:tc>
          <w:tcPr>
            <w:tcW w:w="4422" w:type="dxa"/>
            <w:vAlign w:val="center"/>
          </w:tcPr>
          <w:p w14:paraId="558AE1E0" w14:textId="5EF69B6F" w:rsidR="000D4BD3" w:rsidRPr="00B741C9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1C9">
              <w:rPr>
                <w:rFonts w:ascii="Calibri" w:hAnsi="Calibri" w:cs="Calibri"/>
                <w:b/>
                <w:bCs/>
                <w:sz w:val="22"/>
                <w:szCs w:val="22"/>
              </w:rPr>
              <w:t>Unterschrift des Trainers oder Verantwortlichen</w:t>
            </w:r>
          </w:p>
        </w:tc>
      </w:tr>
      <w:tr w:rsidR="00D6238F" w:rsidRPr="00304EED" w14:paraId="510AD48F" w14:textId="4C083C4B" w:rsidTr="00D6238F">
        <w:trPr>
          <w:cantSplit/>
          <w:trHeight w:val="320"/>
        </w:trPr>
        <w:tc>
          <w:tcPr>
            <w:tcW w:w="454" w:type="dxa"/>
          </w:tcPr>
          <w:p w14:paraId="0A558A7A" w14:textId="6484A763" w:rsidR="000D4BD3" w:rsidRPr="00D27283" w:rsidRDefault="00D6238F" w:rsidP="0027444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36F27EAE" w14:textId="45CAA62B" w:rsidR="000D4BD3" w:rsidRPr="00D27283" w:rsidRDefault="000D4BD3" w:rsidP="0027444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color w:val="auto"/>
                <w:sz w:val="22"/>
                <w:szCs w:val="22"/>
              </w:rPr>
              <w:t>Orientierung In House:</w:t>
            </w:r>
          </w:p>
          <w:p w14:paraId="0FF2ADE2" w14:textId="77777777" w:rsidR="000D4BD3" w:rsidRPr="00D27283" w:rsidRDefault="000D4BD3" w:rsidP="00B741C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color w:val="auto"/>
                <w:sz w:val="22"/>
                <w:szCs w:val="22"/>
              </w:rPr>
              <w:t>Kommunikation / Erreichbarkeit zw. VO/MA</w:t>
            </w:r>
          </w:p>
          <w:p w14:paraId="6C057451" w14:textId="63672120" w:rsidR="000D4BD3" w:rsidRPr="00D27283" w:rsidRDefault="000D4BD3" w:rsidP="00B741C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color w:val="auto"/>
                <w:sz w:val="22"/>
                <w:szCs w:val="22"/>
              </w:rPr>
              <w:t>Kennenlernen der Studienteams-/ Organisationsstruktur, Abläufe</w:t>
            </w:r>
          </w:p>
          <w:p w14:paraId="58CF3B7F" w14:textId="053FA3BF" w:rsidR="000D4BD3" w:rsidRPr="00D27283" w:rsidRDefault="000D4BD3" w:rsidP="00B741C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color w:val="auto"/>
                <w:sz w:val="22"/>
                <w:szCs w:val="22"/>
              </w:rPr>
              <w:t>Erläuterung der Werte &amp; Regeln des Studienteams</w:t>
            </w:r>
          </w:p>
          <w:p w14:paraId="58B7650C" w14:textId="7EE4ECC7" w:rsidR="000D4BD3" w:rsidRPr="00D27283" w:rsidRDefault="000D4BD3" w:rsidP="00E66BB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color w:val="auto"/>
                <w:sz w:val="22"/>
                <w:szCs w:val="22"/>
              </w:rPr>
              <w:t>Besprechung der Zielsetzung für den MA</w:t>
            </w:r>
          </w:p>
          <w:p w14:paraId="212A49DC" w14:textId="613EF0B0" w:rsidR="000D4BD3" w:rsidRPr="00D27283" w:rsidRDefault="000D4BD3" w:rsidP="00B741C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283">
              <w:rPr>
                <w:rFonts w:ascii="Calibri" w:hAnsi="Calibri" w:cs="Calibri"/>
                <w:color w:val="auto"/>
                <w:sz w:val="22"/>
                <w:szCs w:val="22"/>
              </w:rPr>
              <w:t>Erklärung des Einarbeitungsplans</w:t>
            </w:r>
          </w:p>
        </w:tc>
        <w:tc>
          <w:tcPr>
            <w:tcW w:w="2693" w:type="dxa"/>
            <w:shd w:val="clear" w:color="auto" w:fill="auto"/>
          </w:tcPr>
          <w:p w14:paraId="6E6044C7" w14:textId="2CB787B5" w:rsidR="000D4BD3" w:rsidRPr="00D27283" w:rsidRDefault="008B5434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D2728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Principal</w:t>
            </w:r>
            <w:proofErr w:type="spellEnd"/>
            <w:r w:rsidRPr="00D2728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Investigator</w:t>
            </w:r>
          </w:p>
        </w:tc>
        <w:tc>
          <w:tcPr>
            <w:tcW w:w="1701" w:type="dxa"/>
            <w:shd w:val="clear" w:color="auto" w:fill="auto"/>
          </w:tcPr>
          <w:p w14:paraId="48005D5F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2FDF4FD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6238F" w:rsidRPr="00304EED" w14:paraId="6A716C81" w14:textId="77777777" w:rsidTr="00D6238F">
        <w:trPr>
          <w:cantSplit/>
          <w:trHeight w:val="320"/>
        </w:trPr>
        <w:tc>
          <w:tcPr>
            <w:tcW w:w="454" w:type="dxa"/>
          </w:tcPr>
          <w:p w14:paraId="4D0CD03C" w14:textId="7CA158B2" w:rsidR="000D4BD3" w:rsidRPr="00C16ED6" w:rsidRDefault="00D27283" w:rsidP="00E66BB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0BC29BCC" w14:textId="5A60C25A" w:rsidR="000D4BD3" w:rsidRPr="00C16ED6" w:rsidRDefault="000D4BD3" w:rsidP="00E66BB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>In House EDV:</w:t>
            </w:r>
          </w:p>
          <w:p w14:paraId="042F209F" w14:textId="77777777" w:rsidR="000D4BD3" w:rsidRPr="00C16ED6" w:rsidRDefault="000D4BD3" w:rsidP="00E66BBA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>Erhalt Computer Zugänge</w:t>
            </w:r>
          </w:p>
          <w:p w14:paraId="10B42D59" w14:textId="77777777" w:rsidR="000D4BD3" w:rsidRPr="00C16ED6" w:rsidRDefault="000D4BD3" w:rsidP="00E66BBA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>Einweisung in Telekommunikationssysteme</w:t>
            </w:r>
          </w:p>
          <w:p w14:paraId="216C095E" w14:textId="0E2AD0A7" w:rsidR="000D4BD3" w:rsidRPr="00C16ED6" w:rsidRDefault="000D4BD3" w:rsidP="00E66BBA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>Einweisung in Drucker/Scanner Dienste</w:t>
            </w:r>
          </w:p>
        </w:tc>
        <w:tc>
          <w:tcPr>
            <w:tcW w:w="2693" w:type="dxa"/>
            <w:shd w:val="clear" w:color="auto" w:fill="auto"/>
          </w:tcPr>
          <w:p w14:paraId="48B02926" w14:textId="7020CEC5" w:rsidR="000D4BD3" w:rsidRPr="00C16ED6" w:rsidRDefault="00C16ED6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EDV-Verantwortlicher</w:t>
            </w:r>
          </w:p>
        </w:tc>
        <w:tc>
          <w:tcPr>
            <w:tcW w:w="1701" w:type="dxa"/>
            <w:shd w:val="clear" w:color="auto" w:fill="auto"/>
          </w:tcPr>
          <w:p w14:paraId="29277404" w14:textId="77777777" w:rsidR="000D4BD3" w:rsidRPr="00C16ED6" w:rsidRDefault="000D4BD3" w:rsidP="0027444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99A95CB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6238F" w:rsidRPr="00304EED" w14:paraId="76EA3C81" w14:textId="77777777" w:rsidTr="00D6238F">
        <w:trPr>
          <w:cantSplit/>
          <w:trHeight w:val="320"/>
        </w:trPr>
        <w:tc>
          <w:tcPr>
            <w:tcW w:w="454" w:type="dxa"/>
          </w:tcPr>
          <w:p w14:paraId="54F6C5E0" w14:textId="79F9EAAB" w:rsidR="000D4BD3" w:rsidRPr="00C16ED6" w:rsidRDefault="00D27283" w:rsidP="00E66BB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367C047A" w14:textId="0C292397" w:rsidR="000D4BD3" w:rsidRPr="00C16ED6" w:rsidRDefault="00FA310D" w:rsidP="00FA310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>Einholung studienspezifische Unterlagen:</w:t>
            </w:r>
          </w:p>
          <w:p w14:paraId="54090B6A" w14:textId="77777777" w:rsidR="00C16ED6" w:rsidRDefault="00FA310D" w:rsidP="00E66BB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CV</w:t>
            </w:r>
            <w:r w:rsid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(Englisch)</w:t>
            </w:r>
          </w:p>
          <w:p w14:paraId="6E883682" w14:textId="18845D09" w:rsidR="00C16ED6" w:rsidRPr="00C16ED6" w:rsidRDefault="00FA310D" w:rsidP="00E66BB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C16E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Aktuelles </w:t>
            </w:r>
            <w:r w:rsidR="00137AAB" w:rsidRPr="00C16ED6">
              <w:rPr>
                <w:rFonts w:ascii="Calibri" w:hAnsi="Calibri" w:cs="Calibri"/>
                <w:color w:val="auto"/>
                <w:sz w:val="22"/>
                <w:szCs w:val="22"/>
              </w:rPr>
              <w:t>GCP-Zertifikat</w:t>
            </w:r>
            <w:r w:rsidR="00C16E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C16ED6" w:rsidRPr="00C16ED6">
              <w:rPr>
                <w:rFonts w:ascii="Calibri" w:hAnsi="Calibri" w:cs="Calibri"/>
                <w:color w:val="auto"/>
                <w:sz w:val="22"/>
                <w:szCs w:val="22"/>
              </w:rPr>
              <w:t>(nicht älter als zwei Jahre)</w:t>
            </w:r>
          </w:p>
          <w:p w14:paraId="48956ED0" w14:textId="10008E10" w:rsidR="00C16ED6" w:rsidRDefault="00FA310D" w:rsidP="00E66BB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FDF</w:t>
            </w:r>
            <w:r w:rsidR="00AF7CEE"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(S</w:t>
            </w:r>
            <w:r w:rsid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ite </w:t>
            </w:r>
            <w:r w:rsidR="00AF7CEE"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I</w:t>
            </w:r>
            <w:r w:rsid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nvestigator</w:t>
            </w:r>
            <w:r w:rsidR="00AF7CEE"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)</w:t>
            </w:r>
          </w:p>
          <w:p w14:paraId="04F0E49D" w14:textId="4BAF11CF" w:rsidR="00FA310D" w:rsidRPr="00C16ED6" w:rsidRDefault="00FA310D" w:rsidP="00E66BB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IATA</w:t>
            </w:r>
            <w:r w:rsidR="00AF7CEE" w:rsidRP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(S</w:t>
            </w:r>
            <w:r w:rsidR="00C16ED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tudy Nurse)</w:t>
            </w:r>
          </w:p>
        </w:tc>
        <w:tc>
          <w:tcPr>
            <w:tcW w:w="2693" w:type="dxa"/>
            <w:shd w:val="clear" w:color="auto" w:fill="auto"/>
          </w:tcPr>
          <w:p w14:paraId="287EFCE8" w14:textId="66EF18C4" w:rsidR="000D4BD3" w:rsidRPr="00C16ED6" w:rsidRDefault="00AF7CEE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Stud</w:t>
            </w:r>
            <w:r w:rsidR="00137AA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y </w:t>
            </w:r>
            <w:proofErr w:type="spellStart"/>
            <w:r w:rsidR="00D2728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C</w:t>
            </w:r>
            <w:r w:rsidRPr="00C16ED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B907A8" w14:textId="77777777" w:rsidR="000D4BD3" w:rsidRPr="00C16ED6" w:rsidRDefault="000D4BD3" w:rsidP="0027444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767746D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16ED6" w:rsidRPr="00304EED" w14:paraId="429A199C" w14:textId="77777777" w:rsidTr="00D6238F">
        <w:trPr>
          <w:cantSplit/>
          <w:trHeight w:val="320"/>
        </w:trPr>
        <w:tc>
          <w:tcPr>
            <w:tcW w:w="454" w:type="dxa"/>
          </w:tcPr>
          <w:p w14:paraId="39153311" w14:textId="116EB562" w:rsidR="00C16ED6" w:rsidRPr="00C16ED6" w:rsidRDefault="00D27283" w:rsidP="00E66BB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auto"/>
          </w:tcPr>
          <w:p w14:paraId="7A036F6E" w14:textId="77777777" w:rsidR="00C16ED6" w:rsidRDefault="00C16ED6" w:rsidP="00FA310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Studienspezifisches Training</w:t>
            </w:r>
          </w:p>
          <w:p w14:paraId="7512FE9E" w14:textId="77777777" w:rsidR="00C16ED6" w:rsidRDefault="00C16ED6" w:rsidP="00C16ED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Prüfplan</w:t>
            </w:r>
          </w:p>
          <w:p w14:paraId="5AD8A8A7" w14:textId="77777777" w:rsidR="00C16ED6" w:rsidRDefault="00C16ED6" w:rsidP="00C16ED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Biomaterialen</w:t>
            </w:r>
          </w:p>
          <w:p w14:paraId="0F911956" w14:textId="77777777" w:rsidR="00C16ED6" w:rsidRDefault="00C16ED6" w:rsidP="00C16ED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IMP</w:t>
            </w:r>
          </w:p>
          <w:p w14:paraId="7D54E239" w14:textId="1753B936" w:rsidR="00CB211E" w:rsidRPr="00C16ED6" w:rsidRDefault="00CB211E" w:rsidP="00C16ED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Systeme</w:t>
            </w:r>
          </w:p>
        </w:tc>
        <w:tc>
          <w:tcPr>
            <w:tcW w:w="2693" w:type="dxa"/>
            <w:shd w:val="clear" w:color="auto" w:fill="auto"/>
          </w:tcPr>
          <w:p w14:paraId="3C7796C0" w14:textId="3DA223E5" w:rsidR="00C16ED6" w:rsidRPr="00C16ED6" w:rsidRDefault="00C16ED6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Principal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Investigator</w:t>
            </w:r>
          </w:p>
        </w:tc>
        <w:tc>
          <w:tcPr>
            <w:tcW w:w="1701" w:type="dxa"/>
            <w:shd w:val="clear" w:color="auto" w:fill="auto"/>
          </w:tcPr>
          <w:p w14:paraId="52DF08E8" w14:textId="77777777" w:rsidR="00C16ED6" w:rsidRPr="00C16ED6" w:rsidRDefault="00C16ED6" w:rsidP="0027444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1659F38" w14:textId="77777777" w:rsidR="00C16ED6" w:rsidRPr="00FA310D" w:rsidRDefault="00C16ED6" w:rsidP="0027444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6238F" w:rsidRPr="00304EED" w14:paraId="438DDB88" w14:textId="77777777" w:rsidTr="00D6238F">
        <w:trPr>
          <w:cantSplit/>
          <w:trHeight w:val="320"/>
        </w:trPr>
        <w:tc>
          <w:tcPr>
            <w:tcW w:w="454" w:type="dxa"/>
          </w:tcPr>
          <w:p w14:paraId="35A90536" w14:textId="7A870D57" w:rsidR="000D4BD3" w:rsidRPr="00D6238F" w:rsidRDefault="00D27283" w:rsidP="0027444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14:paraId="75DC612D" w14:textId="08CC6705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Studienspezifische Dokumentation</w:t>
            </w:r>
          </w:p>
          <w:p w14:paraId="43C54551" w14:textId="2288E812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43B93">
              <w:rPr>
                <w:rFonts w:ascii="Calibri" w:hAnsi="Calibri" w:cs="Calibri"/>
                <w:i/>
                <w:iCs/>
                <w:sz w:val="22"/>
                <w:szCs w:val="22"/>
              </w:rPr>
              <w:t>(nach Abschluss des studienspezifischen Training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</w:t>
            </w:r>
            <w:r w:rsidRPr="00943B93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5806CCD1" w14:textId="696F865E" w:rsidR="00137AAB" w:rsidRDefault="00C16ED6" w:rsidP="00E66BBA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Eintrag auf </w:t>
            </w:r>
            <w:r w:rsidR="000D4BD3">
              <w:rPr>
                <w:rFonts w:ascii="Calibri" w:hAnsi="Calibri" w:cs="Calibri"/>
                <w:sz w:val="22"/>
                <w:szCs w:val="22"/>
              </w:rPr>
              <w:t>Delegation Log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7AAB">
              <w:rPr>
                <w:rFonts w:ascii="Calibri" w:hAnsi="Calibri" w:cs="Calibri"/>
                <w:sz w:val="22"/>
                <w:szCs w:val="22"/>
              </w:rPr>
              <w:t>mit Namen des Mitarbeiters, Rolle und Mitarbeiterunterschrift.</w:t>
            </w:r>
          </w:p>
          <w:p w14:paraId="1A7411D3" w14:textId="4BAEB7C2" w:rsidR="000D4BD3" w:rsidRDefault="00C16ED6" w:rsidP="00E66BBA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Autorisierung durch PI</w:t>
            </w:r>
            <w:r w:rsidR="00137AAB">
              <w:rPr>
                <w:rFonts w:ascii="Calibri" w:hAnsi="Calibri" w:cs="Calibri"/>
                <w:sz w:val="22"/>
                <w:szCs w:val="22"/>
              </w:rPr>
              <w:t xml:space="preserve"> mit Start-Datum, Autorisierungsdatum und PI-Unterschrift (Autorisierungsdatum darf nicht vor Trainingsdatum sein).</w:t>
            </w:r>
          </w:p>
          <w:p w14:paraId="62716DF6" w14:textId="7D81678D" w:rsidR="000D4BD3" w:rsidRPr="00137AAB" w:rsidRDefault="000D4BD3" w:rsidP="00943B9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137AAB">
              <w:rPr>
                <w:rFonts w:ascii="Calibri" w:hAnsi="Calibri" w:cs="Calibri"/>
                <w:sz w:val="22"/>
                <w:szCs w:val="22"/>
              </w:rPr>
              <w:t>Training Log</w:t>
            </w:r>
            <w:r w:rsidR="00137AAB" w:rsidRPr="00137AAB">
              <w:rPr>
                <w:rFonts w:ascii="Calibri" w:hAnsi="Calibri" w:cs="Calibri"/>
                <w:sz w:val="22"/>
                <w:szCs w:val="22"/>
              </w:rPr>
              <w:t xml:space="preserve"> ausfüllen mit Name Trainer/Trainee, Topic, Datum</w:t>
            </w:r>
            <w:r w:rsidR="00137AAB">
              <w:rPr>
                <w:rFonts w:ascii="Calibri" w:hAnsi="Calibri" w:cs="Calibri"/>
                <w:sz w:val="22"/>
                <w:szCs w:val="22"/>
              </w:rPr>
              <w:t>, Uhrzeit</w:t>
            </w:r>
            <w:r w:rsidR="00137AAB" w:rsidRPr="00137AAB">
              <w:rPr>
                <w:rFonts w:ascii="Calibri" w:hAnsi="Calibri" w:cs="Calibri"/>
                <w:sz w:val="22"/>
                <w:szCs w:val="22"/>
              </w:rPr>
              <w:t xml:space="preserve"> und Unte</w:t>
            </w:r>
            <w:r w:rsidR="00137AAB">
              <w:rPr>
                <w:rFonts w:ascii="Calibri" w:hAnsi="Calibri" w:cs="Calibri"/>
                <w:sz w:val="22"/>
                <w:szCs w:val="22"/>
              </w:rPr>
              <w:t>rschrift Trainer/Trainee</w:t>
            </w:r>
          </w:p>
        </w:tc>
        <w:tc>
          <w:tcPr>
            <w:tcW w:w="2693" w:type="dxa"/>
            <w:shd w:val="clear" w:color="auto" w:fill="auto"/>
          </w:tcPr>
          <w:p w14:paraId="349452C1" w14:textId="2FA33EB3" w:rsidR="000D4BD3" w:rsidRPr="004146F5" w:rsidRDefault="00137AAB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Principal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Investigator </w:t>
            </w:r>
            <w:r w:rsidR="008B5434">
              <w:rPr>
                <w:rFonts w:ascii="Calibri" w:hAnsi="Calibri" w:cs="Calibri"/>
                <w:i/>
                <w:iCs/>
                <w:sz w:val="22"/>
                <w:szCs w:val="22"/>
              </w:rPr>
              <w:t>/S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tudy </w:t>
            </w:r>
            <w:proofErr w:type="spellStart"/>
            <w:r w:rsidR="008B5434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378E88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2363B7C6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38F" w:rsidRPr="00304EED" w14:paraId="0302B16D" w14:textId="77777777" w:rsidTr="00D6238F">
        <w:trPr>
          <w:cantSplit/>
          <w:trHeight w:val="320"/>
        </w:trPr>
        <w:tc>
          <w:tcPr>
            <w:tcW w:w="454" w:type="dxa"/>
          </w:tcPr>
          <w:p w14:paraId="30A6EE0B" w14:textId="6C6E32CF" w:rsidR="000D4BD3" w:rsidRPr="00D6238F" w:rsidRDefault="00D27283" w:rsidP="0027444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2DE4CB4B" w14:textId="3B03EAEF" w:rsidR="000D4BD3" w:rsidRDefault="00137AAB" w:rsidP="004146F5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Weiterleitung </w:t>
            </w:r>
            <w:r w:rsidR="00A119A2">
              <w:rPr>
                <w:rFonts w:ascii="Calibri" w:hAnsi="Calibri" w:cs="Calibri"/>
                <w:sz w:val="22"/>
                <w:szCs w:val="22"/>
              </w:rPr>
              <w:t xml:space="preserve">(Fax/Mail)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studienspezifische Unterlagen </w:t>
            </w:r>
            <w:r w:rsidR="00A119A2">
              <w:rPr>
                <w:rFonts w:ascii="Calibri" w:hAnsi="Calibri" w:cs="Calibri"/>
                <w:sz w:val="22"/>
                <w:szCs w:val="22"/>
              </w:rPr>
              <w:t xml:space="preserve">(Kopie)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A119A2">
              <w:rPr>
                <w:rFonts w:ascii="Calibri" w:hAnsi="Calibri" w:cs="Calibri"/>
                <w:sz w:val="22"/>
                <w:szCs w:val="22"/>
              </w:rPr>
              <w:t>Sponsor (siehe Punkte 4 &amp; 6)</w:t>
            </w:r>
          </w:p>
        </w:tc>
        <w:tc>
          <w:tcPr>
            <w:tcW w:w="2693" w:type="dxa"/>
            <w:shd w:val="clear" w:color="auto" w:fill="auto"/>
          </w:tcPr>
          <w:p w14:paraId="3D57B558" w14:textId="59691FF6" w:rsidR="000D4BD3" w:rsidRPr="004146F5" w:rsidRDefault="008B5434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Study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D4B42D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3111FED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A2" w:rsidRPr="00304EED" w14:paraId="72D5F027" w14:textId="77777777" w:rsidTr="00D6238F">
        <w:trPr>
          <w:cantSplit/>
          <w:trHeight w:val="320"/>
        </w:trPr>
        <w:tc>
          <w:tcPr>
            <w:tcW w:w="454" w:type="dxa"/>
          </w:tcPr>
          <w:p w14:paraId="5962798A" w14:textId="4BFA0EC0" w:rsidR="00A119A2" w:rsidRPr="00D6238F" w:rsidRDefault="00D27283" w:rsidP="0027444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</w:tcPr>
          <w:p w14:paraId="2BBF4E6F" w14:textId="0517FFEB" w:rsidR="00A119A2" w:rsidRDefault="00A119A2" w:rsidP="00A119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Antrag auf studienspezifische Systeme-</w:t>
            </w:r>
            <w:r w:rsidR="00CB211E">
              <w:rPr>
                <w:rFonts w:ascii="Calibri" w:hAnsi="Calibri" w:cs="Calibri"/>
                <w:sz w:val="22"/>
                <w:szCs w:val="22"/>
              </w:rPr>
              <w:t>Zugänge (</w:t>
            </w:r>
            <w:proofErr w:type="spellStart"/>
            <w:r w:rsidR="00CB211E">
              <w:rPr>
                <w:rFonts w:ascii="Calibri" w:hAnsi="Calibri" w:cs="Calibri"/>
                <w:sz w:val="22"/>
                <w:szCs w:val="22"/>
              </w:rPr>
              <w:t>evt.</w:t>
            </w:r>
            <w:proofErr w:type="spellEnd"/>
            <w:r w:rsidR="00CB211E">
              <w:rPr>
                <w:rFonts w:ascii="Calibri" w:hAnsi="Calibri" w:cs="Calibri"/>
                <w:sz w:val="22"/>
                <w:szCs w:val="22"/>
              </w:rPr>
              <w:t xml:space="preserve"> nach erfolgreichem Training)</w:t>
            </w:r>
          </w:p>
          <w:p w14:paraId="613CFA8A" w14:textId="317DA046" w:rsidR="00A119A2" w:rsidRDefault="00A119A2" w:rsidP="00A119A2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eCRF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-Dokumentation (bp.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Medcodes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MARVIN, RAVE…)</w:t>
            </w:r>
          </w:p>
          <w:p w14:paraId="72FFBF6A" w14:textId="385CDD6B" w:rsidR="00A119A2" w:rsidRDefault="00A119A2" w:rsidP="00A119A2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 (bp.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IxRS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B43CAA5" w14:textId="0DCA01D7" w:rsidR="00A119A2" w:rsidRDefault="00A119A2" w:rsidP="00A119A2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Biomaterialen (bp.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IqVIA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76CC9C6" w14:textId="15E61FC1" w:rsidR="00A119A2" w:rsidRDefault="00A119A2" w:rsidP="00A119A2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Susars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(bp. Investigator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space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E97765E" w14:textId="77777777" w:rsidR="00A119A2" w:rsidRDefault="00A119A2" w:rsidP="00A119A2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Studienportal</w:t>
            </w:r>
          </w:p>
          <w:p w14:paraId="31DD9A0C" w14:textId="746DABF9" w:rsidR="00A119A2" w:rsidRDefault="00A119A2" w:rsidP="00A119A2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eTMF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D6B7BF4" w14:textId="3EA604CF" w:rsidR="00A119A2" w:rsidRDefault="00CB211E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Study </w:t>
            </w:r>
            <w:proofErr w:type="spellStart"/>
            <w:r w:rsidR="008B5434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7EFEF5" w14:textId="77777777" w:rsidR="00A119A2" w:rsidRPr="00304EED" w:rsidRDefault="00A119A2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607C324" w14:textId="77777777" w:rsidR="00A119A2" w:rsidRPr="00304EED" w:rsidRDefault="00A119A2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7283" w:rsidRPr="00304EED" w14:paraId="392196AD" w14:textId="77777777" w:rsidTr="00D6238F">
        <w:trPr>
          <w:cantSplit/>
          <w:trHeight w:val="320"/>
        </w:trPr>
        <w:tc>
          <w:tcPr>
            <w:tcW w:w="454" w:type="dxa"/>
          </w:tcPr>
          <w:p w14:paraId="37AFD52E" w14:textId="5314C3E6" w:rsidR="00D27283" w:rsidRDefault="00D27283" w:rsidP="0027444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14:paraId="2302A7AB" w14:textId="08992418" w:rsidR="00D27283" w:rsidRPr="00C16ED6" w:rsidRDefault="00D27283" w:rsidP="00D2728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16ED6">
              <w:rPr>
                <w:rFonts w:ascii="Calibri" w:hAnsi="Calibri" w:cs="Calibri"/>
                <w:color w:val="auto"/>
                <w:sz w:val="22"/>
                <w:szCs w:val="22"/>
              </w:rPr>
              <w:t>Erhalt Zugang zu elektronischen Patientenakten</w:t>
            </w:r>
          </w:p>
          <w:p w14:paraId="6F9214FC" w14:textId="77777777" w:rsidR="00D27283" w:rsidRDefault="00D27283" w:rsidP="00A119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23BE821" w14:textId="6692E950" w:rsidR="00D27283" w:rsidRDefault="00D27283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6ED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EDV-Verantwortlicher</w:t>
            </w:r>
          </w:p>
        </w:tc>
        <w:tc>
          <w:tcPr>
            <w:tcW w:w="1701" w:type="dxa"/>
            <w:shd w:val="clear" w:color="auto" w:fill="auto"/>
          </w:tcPr>
          <w:p w14:paraId="5F451912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8DFB4A2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38F" w:rsidRPr="00304EED" w14:paraId="71CCFB7D" w14:textId="77777777" w:rsidTr="00D6238F">
        <w:trPr>
          <w:cantSplit/>
          <w:trHeight w:val="320"/>
        </w:trPr>
        <w:tc>
          <w:tcPr>
            <w:tcW w:w="454" w:type="dxa"/>
          </w:tcPr>
          <w:p w14:paraId="1609C756" w14:textId="10599C8D" w:rsidR="000D4BD3" w:rsidRPr="00D6238F" w:rsidRDefault="00D27283" w:rsidP="0027444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14:paraId="2A997FA4" w14:textId="0F06E19C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Zentrumspezifische Einweisung auf die Studie:</w:t>
            </w:r>
          </w:p>
          <w:p w14:paraId="50154C9E" w14:textId="77777777" w:rsidR="000D4BD3" w:rsidRDefault="000D4BD3" w:rsidP="004146F5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Unterweisung in die Aufbewahrung von Studienordnern und Patientendaten in Papierform</w:t>
            </w:r>
          </w:p>
          <w:p w14:paraId="42C8195C" w14:textId="5A394B73" w:rsidR="000D4BD3" w:rsidRDefault="000D4BD3" w:rsidP="004146F5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Erläuterung der Struktur der Aufbewahrung von Patientenordnern und Source Data</w:t>
            </w:r>
          </w:p>
        </w:tc>
        <w:tc>
          <w:tcPr>
            <w:tcW w:w="2693" w:type="dxa"/>
            <w:shd w:val="clear" w:color="auto" w:fill="auto"/>
          </w:tcPr>
          <w:p w14:paraId="1181B7BD" w14:textId="40586A9D" w:rsidR="000D4BD3" w:rsidRPr="004146F5" w:rsidRDefault="00A119A2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Study </w:t>
            </w:r>
            <w:proofErr w:type="spellStart"/>
            <w:r w:rsidR="008B5434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7294EB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EC7CB3F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38F" w:rsidRPr="00304EED" w14:paraId="3970C0BA" w14:textId="77777777" w:rsidTr="00D6238F">
        <w:trPr>
          <w:cantSplit/>
          <w:trHeight w:val="320"/>
        </w:trPr>
        <w:tc>
          <w:tcPr>
            <w:tcW w:w="454" w:type="dxa"/>
            <w:vMerge w:val="restart"/>
          </w:tcPr>
          <w:p w14:paraId="3E44A209" w14:textId="09DEB01C" w:rsidR="000D4BD3" w:rsidRPr="000D4BD3" w:rsidRDefault="00D27283" w:rsidP="00C74A7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962" w:type="dxa"/>
            <w:shd w:val="clear" w:color="auto" w:fill="auto"/>
          </w:tcPr>
          <w:p w14:paraId="40D46C21" w14:textId="79AC8ECB" w:rsidR="000D4BD3" w:rsidRPr="00FA310D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Job-Training A – Study Nurse </w:t>
            </w:r>
            <w:r w:rsidR="003A7FBF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="003A7FBF"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Study Coordinator</w:t>
            </w:r>
            <w:r w:rsidR="003A7F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A310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„Shadowing Phase“ </w:t>
            </w:r>
          </w:p>
          <w:p w14:paraId="16BA99B9" w14:textId="77777777" w:rsidR="000D4BD3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Dokumentation verfolgen</w:t>
            </w:r>
          </w:p>
          <w:p w14:paraId="2E584363" w14:textId="77777777" w:rsidR="000D4BD3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Source Data abheften</w:t>
            </w:r>
          </w:p>
          <w:p w14:paraId="5FCBEDF4" w14:textId="217EFF0D" w:rsidR="000D4BD3" w:rsidRPr="00C74A74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C74A74">
              <w:rPr>
                <w:rFonts w:ascii="Calibri" w:hAnsi="Calibri" w:cs="Calibri"/>
                <w:sz w:val="22"/>
                <w:szCs w:val="22"/>
              </w:rPr>
              <w:t>Einpflegen von Patientendaten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studienspezifische Database / Datamanagement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tool</w:t>
            </w:r>
            <w:proofErr w:type="spellEnd"/>
          </w:p>
          <w:p w14:paraId="3C93F31F" w14:textId="3B1E7124" w:rsidR="000D4BD3" w:rsidRPr="00C74A74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Queries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bearbeiten</w:t>
            </w:r>
          </w:p>
        </w:tc>
        <w:tc>
          <w:tcPr>
            <w:tcW w:w="2693" w:type="dxa"/>
            <w:shd w:val="clear" w:color="auto" w:fill="auto"/>
          </w:tcPr>
          <w:p w14:paraId="12E2B0E6" w14:textId="078D83D7" w:rsidR="000D4BD3" w:rsidRPr="004146F5" w:rsidRDefault="000D4BD3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Study </w:t>
            </w:r>
            <w:proofErr w:type="spellStart"/>
            <w:r w:rsidR="00CB211E">
              <w:rPr>
                <w:rFonts w:ascii="Calibri" w:hAnsi="Calibri" w:cs="Calibri"/>
                <w:i/>
                <w:iCs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A929B8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DB23A3A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38F" w:rsidRPr="00304EED" w14:paraId="4CFBBA25" w14:textId="77777777" w:rsidTr="00D6238F">
        <w:trPr>
          <w:cantSplit/>
          <w:trHeight w:val="320"/>
        </w:trPr>
        <w:tc>
          <w:tcPr>
            <w:tcW w:w="454" w:type="dxa"/>
            <w:vMerge/>
          </w:tcPr>
          <w:p w14:paraId="74F02361" w14:textId="77777777" w:rsidR="000D4BD3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5E9F29A" w14:textId="6BEEFFA0" w:rsidR="000D4BD3" w:rsidRPr="00FA310D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Job-Training B – Study Nurse </w:t>
            </w:r>
            <w:r w:rsidR="003A7F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 </w:t>
            </w:r>
            <w:r w:rsidR="003A7FBF" w:rsidRPr="00FA310D">
              <w:rPr>
                <w:rFonts w:ascii="Calibri" w:hAnsi="Calibri" w:cs="Calibri"/>
                <w:sz w:val="22"/>
                <w:szCs w:val="22"/>
                <w:lang w:val="en-US"/>
              </w:rPr>
              <w:t>Study Coordinator</w:t>
            </w:r>
            <w:r w:rsidR="003A7F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A310D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„Practice Phase“</w:t>
            </w:r>
          </w:p>
          <w:p w14:paraId="12188D6A" w14:textId="6A766DD8" w:rsidR="000D4BD3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Aufgaben unter Supervision selbst ausführen</w:t>
            </w:r>
          </w:p>
          <w:p w14:paraId="738F2ED6" w14:textId="77777777" w:rsidR="000D4BD3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Dokumentation verfolgen</w:t>
            </w:r>
          </w:p>
          <w:p w14:paraId="5704B8A8" w14:textId="77777777" w:rsidR="000D4BD3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Source Data abheften</w:t>
            </w:r>
          </w:p>
          <w:p w14:paraId="6B2CFB0A" w14:textId="77777777" w:rsidR="000D4BD3" w:rsidRPr="00C74A74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C74A74">
              <w:rPr>
                <w:rFonts w:ascii="Calibri" w:hAnsi="Calibri" w:cs="Calibri"/>
                <w:sz w:val="22"/>
                <w:szCs w:val="22"/>
              </w:rPr>
              <w:t>Einpflegen von Patientendaten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studienspezifische Database / Datamanagement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tool</w:t>
            </w:r>
            <w:proofErr w:type="spellEnd"/>
          </w:p>
          <w:p w14:paraId="18EA34AD" w14:textId="37A7B20F" w:rsidR="000D4BD3" w:rsidRDefault="000D4BD3" w:rsidP="00C74A74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Queries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bearbeiten</w:t>
            </w:r>
          </w:p>
        </w:tc>
        <w:tc>
          <w:tcPr>
            <w:tcW w:w="2693" w:type="dxa"/>
            <w:shd w:val="clear" w:color="auto" w:fill="auto"/>
          </w:tcPr>
          <w:p w14:paraId="6BF3A24B" w14:textId="0551B954" w:rsidR="000D4BD3" w:rsidRPr="004146F5" w:rsidRDefault="000D4BD3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Study </w:t>
            </w:r>
            <w:proofErr w:type="spellStart"/>
            <w:r w:rsidR="00CB211E">
              <w:rPr>
                <w:rFonts w:ascii="Calibri" w:hAnsi="Calibri" w:cs="Calibri"/>
                <w:i/>
                <w:iCs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A60217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7AB2D76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38F" w:rsidRPr="00FA310D" w14:paraId="587AC50E" w14:textId="77777777" w:rsidTr="00D6238F">
        <w:trPr>
          <w:cantSplit/>
          <w:trHeight w:val="320"/>
        </w:trPr>
        <w:tc>
          <w:tcPr>
            <w:tcW w:w="454" w:type="dxa"/>
            <w:vMerge/>
          </w:tcPr>
          <w:p w14:paraId="41D700CC" w14:textId="77777777" w:rsidR="000D4BD3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1B3A921" w14:textId="77777777" w:rsidR="000D4BD3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Job-Training – Study Physician </w:t>
            </w:r>
          </w:p>
          <w:p w14:paraId="75D49081" w14:textId="77777777" w:rsidR="003A7FBF" w:rsidRDefault="00107DD2" w:rsidP="009872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107DD2">
              <w:rPr>
                <w:rFonts w:ascii="Calibri" w:hAnsi="Calibri" w:cs="Calibri"/>
                <w:sz w:val="22"/>
                <w:szCs w:val="22"/>
              </w:rPr>
              <w:t>Entscheidung über Eignung des S</w:t>
            </w:r>
            <w:r>
              <w:rPr>
                <w:rFonts w:ascii="Calibri" w:hAnsi="Calibri" w:cs="Calibri"/>
                <w:sz w:val="22"/>
                <w:szCs w:val="22"/>
              </w:rPr>
              <w:t>tudienpatienten (Einschluss-/ Ausschlusskriterien)</w:t>
            </w:r>
          </w:p>
          <w:p w14:paraId="2A509635" w14:textId="77777777" w:rsidR="00107DD2" w:rsidRDefault="00107DD2" w:rsidP="009872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Persönliche Aufklärung und Einholen der Einwilligungserklärung</w:t>
            </w:r>
          </w:p>
          <w:p w14:paraId="1BA4F5F3" w14:textId="32E47BD7" w:rsidR="00107DD2" w:rsidRPr="00107DD2" w:rsidRDefault="00107DD2" w:rsidP="00107D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Entscheidungen z.B. über Begleittherapie, Studienabbruch, Vorgehen bei AE/SAE</w:t>
            </w:r>
          </w:p>
        </w:tc>
        <w:tc>
          <w:tcPr>
            <w:tcW w:w="2693" w:type="dxa"/>
            <w:shd w:val="clear" w:color="auto" w:fill="auto"/>
          </w:tcPr>
          <w:p w14:paraId="227C1BAF" w14:textId="7E06C725" w:rsidR="000D4BD3" w:rsidRPr="00FA310D" w:rsidRDefault="00CB211E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701" w:type="dxa"/>
            <w:shd w:val="clear" w:color="auto" w:fill="auto"/>
          </w:tcPr>
          <w:p w14:paraId="0E3EC917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2" w:type="dxa"/>
          </w:tcPr>
          <w:p w14:paraId="19B539E5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07DD2" w:rsidRPr="00FA310D" w14:paraId="03C39618" w14:textId="77777777" w:rsidTr="00D6238F">
        <w:trPr>
          <w:cantSplit/>
          <w:trHeight w:val="320"/>
        </w:trPr>
        <w:tc>
          <w:tcPr>
            <w:tcW w:w="454" w:type="dxa"/>
            <w:vMerge/>
          </w:tcPr>
          <w:p w14:paraId="3C95E64F" w14:textId="77777777" w:rsidR="00107DD2" w:rsidRDefault="00107DD2" w:rsidP="00C74A7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B6D3D2C" w14:textId="2E3AA225" w:rsidR="00107DD2" w:rsidRDefault="00107DD2" w:rsidP="00107DD2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Job-Training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Principal </w:t>
            </w:r>
            <w:r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Study Physician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(PI)</w:t>
            </w:r>
          </w:p>
          <w:p w14:paraId="5DB13D43" w14:textId="5AB2DFF5" w:rsidR="00107DD2" w:rsidRPr="008B435A" w:rsidRDefault="00107DD2" w:rsidP="00C74A74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107DD2">
              <w:rPr>
                <w:rFonts w:ascii="Calibri" w:hAnsi="Calibri" w:cs="Calibri"/>
                <w:sz w:val="22"/>
                <w:szCs w:val="22"/>
              </w:rPr>
              <w:t>Verantwortung für die gesamte S</w:t>
            </w:r>
            <w:r>
              <w:rPr>
                <w:rFonts w:ascii="Calibri" w:hAnsi="Calibri" w:cs="Calibri"/>
                <w:sz w:val="22"/>
                <w:szCs w:val="22"/>
              </w:rPr>
              <w:t>tudiendurchführung gemäß GCP, Studienteam</w:t>
            </w:r>
            <w:r w:rsidR="008B435A">
              <w:rPr>
                <w:rFonts w:ascii="Calibri" w:hAnsi="Calibri" w:cs="Calibri"/>
                <w:sz w:val="22"/>
                <w:szCs w:val="22"/>
              </w:rPr>
              <w:t>, Koordination, Kommunikation – nach innen und außen</w:t>
            </w:r>
          </w:p>
        </w:tc>
        <w:tc>
          <w:tcPr>
            <w:tcW w:w="2693" w:type="dxa"/>
            <w:shd w:val="clear" w:color="auto" w:fill="auto"/>
          </w:tcPr>
          <w:p w14:paraId="73882800" w14:textId="7B5196E8" w:rsidR="00107DD2" w:rsidRDefault="00107DD2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701" w:type="dxa"/>
            <w:shd w:val="clear" w:color="auto" w:fill="auto"/>
          </w:tcPr>
          <w:p w14:paraId="49738115" w14:textId="77777777" w:rsidR="00107DD2" w:rsidRPr="00FA310D" w:rsidRDefault="00107DD2" w:rsidP="0027444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2" w:type="dxa"/>
          </w:tcPr>
          <w:p w14:paraId="6F2BF0D9" w14:textId="77777777" w:rsidR="00107DD2" w:rsidRPr="00FA310D" w:rsidRDefault="00107DD2" w:rsidP="0027444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38F" w:rsidRPr="00FA310D" w14:paraId="7A078402" w14:textId="77777777" w:rsidTr="00D6238F">
        <w:trPr>
          <w:cantSplit/>
          <w:trHeight w:val="320"/>
        </w:trPr>
        <w:tc>
          <w:tcPr>
            <w:tcW w:w="454" w:type="dxa"/>
            <w:vMerge/>
          </w:tcPr>
          <w:p w14:paraId="081E50DC" w14:textId="77777777" w:rsidR="000D4BD3" w:rsidRPr="00FA310D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4CC63FEB" w14:textId="77777777" w:rsidR="000D4BD3" w:rsidRDefault="000D4BD3" w:rsidP="00C74A7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31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Job-Training – Pharmacist / Pharmacist Assistant </w:t>
            </w:r>
          </w:p>
          <w:p w14:paraId="1FB6A407" w14:textId="5D100992" w:rsidR="008B5434" w:rsidRDefault="008B5434" w:rsidP="008B5434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IMP-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Lieferung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Abnahme</w:t>
            </w:r>
            <w:proofErr w:type="spellEnd"/>
          </w:p>
          <w:p w14:paraId="45444E37" w14:textId="1C1C248A" w:rsidR="008B5434" w:rsidRPr="008B5434" w:rsidRDefault="008B5434" w:rsidP="008B5434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Bestätigung </w:t>
            </w:r>
            <w:r w:rsidRPr="008B5434">
              <w:rPr>
                <w:rFonts w:ascii="Calibri" w:hAnsi="Calibri" w:cs="Calibri"/>
                <w:sz w:val="22"/>
                <w:szCs w:val="22"/>
              </w:rPr>
              <w:t xml:space="preserve">IMP-Lieferung im System </w:t>
            </w:r>
          </w:p>
          <w:p w14:paraId="230A6609" w14:textId="77777777" w:rsidR="008B5434" w:rsidRDefault="008B5434" w:rsidP="008B5434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IMP- Zuweisung im System</w:t>
            </w:r>
          </w:p>
          <w:p w14:paraId="671726CA" w14:textId="77777777" w:rsidR="008B5434" w:rsidRDefault="008B5434" w:rsidP="008B5434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IMP-Zubereitung nach Prüfplan</w:t>
            </w:r>
          </w:p>
          <w:p w14:paraId="1A4CFA25" w14:textId="2B057B52" w:rsidR="008B5434" w:rsidRDefault="008B5434" w:rsidP="008B5434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IMP-Vernichtung / Rücksendung nach Prüfplan</w:t>
            </w:r>
          </w:p>
          <w:p w14:paraId="7AC0A101" w14:textId="692073FF" w:rsidR="008B5434" w:rsidRPr="008B435A" w:rsidRDefault="008B5434" w:rsidP="008B435A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543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Drug Accountability-/Destruction Log </w:t>
            </w:r>
            <w:proofErr w:type="spellStart"/>
            <w:r w:rsidRPr="008B5434">
              <w:rPr>
                <w:rFonts w:ascii="Calibri" w:hAnsi="Calibri" w:cs="Calibri"/>
                <w:sz w:val="22"/>
                <w:szCs w:val="22"/>
                <w:lang w:val="en-US"/>
              </w:rPr>
              <w:t>pflegen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AEDA30A" w14:textId="65E18935" w:rsidR="000D4BD3" w:rsidRPr="00FA310D" w:rsidRDefault="00CB211E" w:rsidP="004146F5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Responsible</w:t>
            </w:r>
            <w:r w:rsidR="008B5434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Pharmacist</w:t>
            </w:r>
          </w:p>
        </w:tc>
        <w:tc>
          <w:tcPr>
            <w:tcW w:w="1701" w:type="dxa"/>
            <w:shd w:val="clear" w:color="auto" w:fill="auto"/>
          </w:tcPr>
          <w:p w14:paraId="1994A441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2" w:type="dxa"/>
          </w:tcPr>
          <w:p w14:paraId="766E217C" w14:textId="77777777" w:rsidR="000D4BD3" w:rsidRPr="00FA310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663B66E" w14:textId="77777777" w:rsidR="004146F5" w:rsidRPr="00FA310D" w:rsidRDefault="004146F5">
      <w:pPr>
        <w:rPr>
          <w:lang w:val="en-US"/>
        </w:rPr>
      </w:pPr>
    </w:p>
    <w:tbl>
      <w:tblPr>
        <w:tblW w:w="14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962"/>
        <w:gridCol w:w="2693"/>
        <w:gridCol w:w="1701"/>
        <w:gridCol w:w="2268"/>
        <w:gridCol w:w="2156"/>
      </w:tblGrid>
      <w:tr w:rsidR="000D4BD3" w:rsidRPr="00304EED" w14:paraId="23B8D14F" w14:textId="439D082F" w:rsidTr="000D4BD3">
        <w:trPr>
          <w:cantSplit/>
          <w:trHeight w:val="320"/>
        </w:trPr>
        <w:tc>
          <w:tcPr>
            <w:tcW w:w="454" w:type="dxa"/>
            <w:vMerge w:val="restart"/>
          </w:tcPr>
          <w:p w14:paraId="3D7F4473" w14:textId="69C73635" w:rsidR="000D4BD3" w:rsidRDefault="000D4BD3" w:rsidP="000D4BD3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  <w:r w:rsidR="00D2728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633548" w14:textId="46D03B49" w:rsidR="000D4BD3" w:rsidRDefault="000D4BD3" w:rsidP="000D4BD3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Benötigte</w:t>
            </w:r>
            <w:r w:rsidRPr="00943B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Dokumente:</w:t>
            </w:r>
          </w:p>
          <w:p w14:paraId="49E21E1D" w14:textId="10D70427" w:rsidR="000D4BD3" w:rsidRPr="00943B93" w:rsidRDefault="000D4BD3" w:rsidP="000D4BD3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(abzuheften in ISF Ordner)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F7731" w14:textId="77777777" w:rsidR="000D4BD3" w:rsidRPr="00943B93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B93">
              <w:rPr>
                <w:rFonts w:ascii="Calibri" w:hAnsi="Calibri" w:cs="Calibri"/>
                <w:b/>
                <w:bCs/>
                <w:sz w:val="22"/>
                <w:szCs w:val="22"/>
              </w:rPr>
              <w:t>Abgegeben durch MA</w:t>
            </w:r>
          </w:p>
          <w:p w14:paraId="02AA0E56" w14:textId="1C58483D" w:rsidR="000D4BD3" w:rsidRPr="00943B93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B93">
              <w:rPr>
                <w:rFonts w:ascii="Calibri" w:hAnsi="Calibri" w:cs="Calibri"/>
                <w:b/>
                <w:bCs/>
                <w:sz w:val="22"/>
                <w:szCs w:val="22"/>
              </w:rPr>
              <w:t>(Unterschrift MA)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4BDE0" w14:textId="7EA54677" w:rsidR="000D4BD3" w:rsidRPr="00943B93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Kopie an</w:t>
            </w:r>
            <w:r w:rsidRPr="00943B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GBG Studienteam ge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mailt</w:t>
            </w:r>
          </w:p>
        </w:tc>
        <w:tc>
          <w:tcPr>
            <w:tcW w:w="2268" w:type="dxa"/>
            <w:vAlign w:val="center"/>
          </w:tcPr>
          <w:p w14:paraId="582522E7" w14:textId="7EAB0FFC" w:rsidR="000D4BD3" w:rsidRPr="00943B93" w:rsidRDefault="000D4BD3" w:rsidP="004146F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B93">
              <w:rPr>
                <w:rFonts w:ascii="Calibri" w:hAnsi="Calibri" w:cs="Calibri"/>
                <w:b/>
                <w:bCs/>
                <w:sz w:val="22"/>
                <w:szCs w:val="22"/>
              </w:rPr>
              <w:t>Ausgeführt am (Datum)</w:t>
            </w:r>
          </w:p>
        </w:tc>
        <w:tc>
          <w:tcPr>
            <w:tcW w:w="2156" w:type="dxa"/>
            <w:vAlign w:val="center"/>
          </w:tcPr>
          <w:p w14:paraId="7A4FC737" w14:textId="2516098D" w:rsidR="000D4BD3" w:rsidRPr="00304EED" w:rsidRDefault="000D4BD3" w:rsidP="004146F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41C9">
              <w:rPr>
                <w:rFonts w:ascii="Calibri" w:hAnsi="Calibri" w:cs="Calibri"/>
                <w:b/>
                <w:bCs/>
                <w:sz w:val="22"/>
                <w:szCs w:val="22"/>
              </w:rPr>
              <w:t>Unterschrift des Trainers oder Verantwortlichen</w:t>
            </w:r>
          </w:p>
        </w:tc>
      </w:tr>
      <w:tr w:rsidR="000D4BD3" w:rsidRPr="00304EED" w14:paraId="10517ED6" w14:textId="6D0150C4" w:rsidTr="000D4BD3">
        <w:trPr>
          <w:cantSplit/>
          <w:trHeight w:val="320"/>
        </w:trPr>
        <w:tc>
          <w:tcPr>
            <w:tcW w:w="454" w:type="dxa"/>
            <w:vMerge/>
          </w:tcPr>
          <w:p w14:paraId="646AB9ED" w14:textId="7777777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89FDBF1" w14:textId="5671BCF4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CV (Englisch)</w:t>
            </w:r>
          </w:p>
        </w:tc>
        <w:tc>
          <w:tcPr>
            <w:tcW w:w="2693" w:type="dxa"/>
            <w:shd w:val="clear" w:color="auto" w:fill="auto"/>
          </w:tcPr>
          <w:p w14:paraId="57C5936D" w14:textId="7777777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B5A57F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9ADE5D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845A20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BD3" w:rsidRPr="00304EED" w14:paraId="4367D26B" w14:textId="3A32EA02" w:rsidTr="000D4BD3">
        <w:trPr>
          <w:cantSplit/>
          <w:trHeight w:val="320"/>
        </w:trPr>
        <w:tc>
          <w:tcPr>
            <w:tcW w:w="454" w:type="dxa"/>
            <w:vMerge/>
          </w:tcPr>
          <w:p w14:paraId="53C2A96B" w14:textId="7777777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2454D3C" w14:textId="6D6B986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Kopie aktuelles GCP Zertifikat </w:t>
            </w:r>
          </w:p>
          <w:p w14:paraId="5A3156B5" w14:textId="52B656FB" w:rsidR="000D4BD3" w:rsidRPr="00943B93" w:rsidRDefault="000D4BD3" w:rsidP="00274444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Pr="00943B93">
              <w:rPr>
                <w:rFonts w:ascii="Calibri" w:hAnsi="Calibri" w:cs="Calibri"/>
                <w:i/>
                <w:iCs/>
                <w:sz w:val="22"/>
                <w:szCs w:val="22"/>
              </w:rPr>
              <w:t>(nicht älter als zwei Jahre)</w:t>
            </w:r>
          </w:p>
        </w:tc>
        <w:tc>
          <w:tcPr>
            <w:tcW w:w="2693" w:type="dxa"/>
            <w:shd w:val="clear" w:color="auto" w:fill="auto"/>
          </w:tcPr>
          <w:p w14:paraId="31D843BC" w14:textId="7777777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AB3EF0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9A6D81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E4820D9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BD3" w:rsidRPr="00304EED" w14:paraId="5FE6F853" w14:textId="77777777" w:rsidTr="000D4BD3">
        <w:trPr>
          <w:cantSplit/>
          <w:trHeight w:val="320"/>
        </w:trPr>
        <w:tc>
          <w:tcPr>
            <w:tcW w:w="454" w:type="dxa"/>
            <w:vMerge/>
          </w:tcPr>
          <w:p w14:paraId="50A858F6" w14:textId="7777777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D5D951F" w14:textId="6DEA4D6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Aktuelles IATA Zertifikat </w:t>
            </w:r>
          </w:p>
          <w:p w14:paraId="4AA5D777" w14:textId="0C5948C4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(</w:t>
            </w:r>
            <w:r w:rsidR="00D27283">
              <w:rPr>
                <w:rFonts w:ascii="Calibri" w:hAnsi="Calibri" w:cs="Calibri"/>
                <w:sz w:val="22"/>
                <w:szCs w:val="22"/>
              </w:rPr>
              <w:t>Study Nurse)</w:t>
            </w:r>
          </w:p>
        </w:tc>
        <w:tc>
          <w:tcPr>
            <w:tcW w:w="2693" w:type="dxa"/>
            <w:shd w:val="clear" w:color="auto" w:fill="auto"/>
          </w:tcPr>
          <w:p w14:paraId="5747D8E7" w14:textId="77777777" w:rsidR="000D4BD3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590C9A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45655C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24E462D" w14:textId="77777777" w:rsidR="000D4BD3" w:rsidRPr="00304EED" w:rsidRDefault="000D4BD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7283" w:rsidRPr="00304EED" w14:paraId="6622CD81" w14:textId="77777777" w:rsidTr="000D4BD3">
        <w:trPr>
          <w:cantSplit/>
          <w:trHeight w:val="320"/>
        </w:trPr>
        <w:tc>
          <w:tcPr>
            <w:tcW w:w="454" w:type="dxa"/>
          </w:tcPr>
          <w:p w14:paraId="65E76148" w14:textId="77777777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88BED95" w14:textId="55D4DD36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FDF</w:t>
            </w:r>
          </w:p>
        </w:tc>
        <w:tc>
          <w:tcPr>
            <w:tcW w:w="2693" w:type="dxa"/>
            <w:shd w:val="clear" w:color="auto" w:fill="auto"/>
          </w:tcPr>
          <w:p w14:paraId="2B265295" w14:textId="77777777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3AF5DE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F73A64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F87C1CF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7283" w:rsidRPr="00304EED" w14:paraId="109256DA" w14:textId="77777777" w:rsidTr="000D4BD3">
        <w:trPr>
          <w:cantSplit/>
          <w:trHeight w:val="320"/>
        </w:trPr>
        <w:tc>
          <w:tcPr>
            <w:tcW w:w="454" w:type="dxa"/>
          </w:tcPr>
          <w:p w14:paraId="6032CD9D" w14:textId="77777777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806F4A0" w14:textId="495A85A6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Site </w:t>
            </w:r>
            <w:r w:rsidR="005B1845">
              <w:rPr>
                <w:rFonts w:ascii="Calibri" w:hAnsi="Calibri" w:cs="Calibri"/>
                <w:sz w:val="22"/>
                <w:szCs w:val="22"/>
              </w:rPr>
              <w:t>Personell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Log</w:t>
            </w:r>
          </w:p>
        </w:tc>
        <w:tc>
          <w:tcPr>
            <w:tcW w:w="2693" w:type="dxa"/>
            <w:shd w:val="clear" w:color="auto" w:fill="auto"/>
          </w:tcPr>
          <w:p w14:paraId="5DE369E0" w14:textId="77777777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61A8B6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92555D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9E1A561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7283" w:rsidRPr="00304EED" w14:paraId="78738D67" w14:textId="77777777" w:rsidTr="000D4BD3">
        <w:trPr>
          <w:cantSplit/>
          <w:trHeight w:val="320"/>
        </w:trPr>
        <w:tc>
          <w:tcPr>
            <w:tcW w:w="454" w:type="dxa"/>
          </w:tcPr>
          <w:p w14:paraId="591AB027" w14:textId="77777777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FE4A287" w14:textId="7DB6F41B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Training Log</w:t>
            </w:r>
          </w:p>
        </w:tc>
        <w:tc>
          <w:tcPr>
            <w:tcW w:w="2693" w:type="dxa"/>
            <w:shd w:val="clear" w:color="auto" w:fill="auto"/>
          </w:tcPr>
          <w:p w14:paraId="313C177F" w14:textId="77777777" w:rsidR="00D27283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5E1FC0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F506EE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517ADCF" w14:textId="77777777" w:rsidR="00D27283" w:rsidRPr="00304EED" w:rsidRDefault="00D27283" w:rsidP="002744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BD1DCE" w14:textId="462E558C" w:rsidR="00B741C9" w:rsidRDefault="00B741C9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A86B7BD" w14:textId="77777777" w:rsidR="004146F5" w:rsidRDefault="004146F5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C8B99FB" w14:textId="24606B47" w:rsidR="003417B6" w:rsidRDefault="003417B6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Versionshistorie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17B6" w14:paraId="23329735" w14:textId="77777777" w:rsidTr="00A92CAE">
        <w:tc>
          <w:tcPr>
            <w:tcW w:w="3020" w:type="dxa"/>
            <w:tcBorders>
              <w:top w:val="single" w:sz="4" w:space="0" w:color="auto"/>
            </w:tcBorders>
          </w:tcPr>
          <w:p w14:paraId="70E49EB4" w14:textId="77777777" w:rsidR="003417B6" w:rsidRPr="009C04E3" w:rsidRDefault="003417B6" w:rsidP="00A92CAE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Version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DA951CF" w14:textId="77777777" w:rsidR="003417B6" w:rsidRPr="009C04E3" w:rsidRDefault="003417B6" w:rsidP="00A92CAE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Gültig ab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3B433C3" w14:textId="77777777" w:rsidR="003417B6" w:rsidRPr="009C04E3" w:rsidRDefault="003417B6" w:rsidP="00A92CAE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Änderungsgrund</w:t>
            </w:r>
          </w:p>
        </w:tc>
      </w:tr>
      <w:tr w:rsidR="003417B6" w14:paraId="3A7D0494" w14:textId="77777777" w:rsidTr="00A92CAE">
        <w:tc>
          <w:tcPr>
            <w:tcW w:w="3020" w:type="dxa"/>
          </w:tcPr>
          <w:p w14:paraId="66DF9E26" w14:textId="77777777" w:rsidR="003417B6" w:rsidRDefault="003417B6" w:rsidP="00A92CAE">
            <w:pPr>
              <w:pStyle w:val="KeinLeerraum"/>
            </w:pPr>
            <w:r>
              <w:t>1.0</w:t>
            </w:r>
          </w:p>
        </w:tc>
        <w:tc>
          <w:tcPr>
            <w:tcW w:w="3021" w:type="dxa"/>
          </w:tcPr>
          <w:p w14:paraId="2BC3061A" w14:textId="77777777" w:rsidR="003417B6" w:rsidRDefault="003417B6" w:rsidP="00A92CAE">
            <w:pPr>
              <w:pStyle w:val="KeinLeerraum"/>
            </w:pPr>
            <w:r>
              <w:t>19.09.2023</w:t>
            </w:r>
          </w:p>
        </w:tc>
        <w:tc>
          <w:tcPr>
            <w:tcW w:w="3021" w:type="dxa"/>
          </w:tcPr>
          <w:p w14:paraId="73CDD54E" w14:textId="77777777" w:rsidR="003417B6" w:rsidRDefault="003417B6" w:rsidP="00A92CAE">
            <w:pPr>
              <w:pStyle w:val="KeinLeerraum"/>
            </w:pPr>
            <w:r>
              <w:t>Neuerstellung</w:t>
            </w:r>
          </w:p>
        </w:tc>
      </w:tr>
      <w:tr w:rsidR="003417B6" w14:paraId="24A53BEF" w14:textId="77777777" w:rsidTr="00A92CAE">
        <w:tc>
          <w:tcPr>
            <w:tcW w:w="3020" w:type="dxa"/>
          </w:tcPr>
          <w:p w14:paraId="69256353" w14:textId="77777777" w:rsidR="003417B6" w:rsidRDefault="003417B6" w:rsidP="00A92CAE">
            <w:pPr>
              <w:pStyle w:val="KeinLeerraum"/>
            </w:pPr>
          </w:p>
        </w:tc>
        <w:tc>
          <w:tcPr>
            <w:tcW w:w="3021" w:type="dxa"/>
          </w:tcPr>
          <w:p w14:paraId="5A6064E1" w14:textId="77777777" w:rsidR="003417B6" w:rsidRDefault="003417B6" w:rsidP="00A92CAE">
            <w:pPr>
              <w:pStyle w:val="KeinLeerraum"/>
            </w:pPr>
          </w:p>
        </w:tc>
        <w:tc>
          <w:tcPr>
            <w:tcW w:w="3021" w:type="dxa"/>
          </w:tcPr>
          <w:p w14:paraId="3F0B0400" w14:textId="77777777" w:rsidR="003417B6" w:rsidRDefault="003417B6" w:rsidP="00A92CAE">
            <w:pPr>
              <w:pStyle w:val="KeinLeerraum"/>
            </w:pPr>
          </w:p>
        </w:tc>
      </w:tr>
      <w:tr w:rsidR="003417B6" w14:paraId="2BD70ADA" w14:textId="77777777" w:rsidTr="00A92CAE">
        <w:tc>
          <w:tcPr>
            <w:tcW w:w="3020" w:type="dxa"/>
          </w:tcPr>
          <w:p w14:paraId="71F901AF" w14:textId="77777777" w:rsidR="003417B6" w:rsidRDefault="003417B6" w:rsidP="00A92CAE">
            <w:pPr>
              <w:pStyle w:val="KeinLeerraum"/>
            </w:pPr>
          </w:p>
        </w:tc>
        <w:tc>
          <w:tcPr>
            <w:tcW w:w="3021" w:type="dxa"/>
          </w:tcPr>
          <w:p w14:paraId="78C289D0" w14:textId="77777777" w:rsidR="003417B6" w:rsidRDefault="003417B6" w:rsidP="00A92CAE">
            <w:pPr>
              <w:pStyle w:val="KeinLeerraum"/>
            </w:pPr>
          </w:p>
        </w:tc>
        <w:tc>
          <w:tcPr>
            <w:tcW w:w="3021" w:type="dxa"/>
          </w:tcPr>
          <w:p w14:paraId="5A2DD87D" w14:textId="77777777" w:rsidR="003417B6" w:rsidRDefault="003417B6" w:rsidP="00A92CAE">
            <w:pPr>
              <w:pStyle w:val="KeinLeerraum"/>
            </w:pPr>
          </w:p>
        </w:tc>
      </w:tr>
    </w:tbl>
    <w:p w14:paraId="7D1D8783" w14:textId="77777777" w:rsidR="003417B6" w:rsidRPr="00E663B3" w:rsidRDefault="003417B6" w:rsidP="00E663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sectPr w:rsidR="003417B6" w:rsidRPr="00E663B3" w:rsidSect="00C36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309F" w14:textId="77777777" w:rsidR="00516BFF" w:rsidRDefault="00516BFF" w:rsidP="00C3668E">
      <w:pPr>
        <w:spacing w:before="0"/>
      </w:pPr>
      <w:r>
        <w:separator/>
      </w:r>
    </w:p>
  </w:endnote>
  <w:endnote w:type="continuationSeparator" w:id="0">
    <w:p w14:paraId="435B4433" w14:textId="77777777" w:rsidR="00516BFF" w:rsidRDefault="00516BFF" w:rsidP="00C36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2600" w14:textId="77777777" w:rsidR="00D5044B" w:rsidRDefault="00D50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0F64" w14:textId="70477043" w:rsidR="00E663B3" w:rsidRDefault="00E663B3">
    <w:pPr>
      <w:pStyle w:val="Fuzeile"/>
    </w:pPr>
  </w:p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0"/>
      <w:gridCol w:w="5128"/>
      <w:gridCol w:w="3448"/>
    </w:tblGrid>
    <w:tr w:rsidR="007C15D0" w14:paraId="25249B0E" w14:textId="77777777" w:rsidTr="000C2214">
      <w:trPr>
        <w:trHeight w:val="510"/>
        <w:jc w:val="center"/>
      </w:trPr>
      <w:tc>
        <w:tcPr>
          <w:tcW w:w="2182" w:type="pct"/>
          <w:shd w:val="clear" w:color="auto" w:fill="auto"/>
        </w:tcPr>
        <w:p w14:paraId="41C27214" w14:textId="77777777" w:rsidR="007C15D0" w:rsidRPr="008D0A97" w:rsidRDefault="007C15D0" w:rsidP="007C15D0">
          <w:pPr>
            <w:jc w:val="left"/>
            <w:rPr>
              <w:rFonts w:ascii="Calibri" w:hAnsi="Calibri"/>
            </w:rPr>
          </w:pPr>
          <w:r w:rsidRPr="008D0A97">
            <w:rPr>
              <w:rFonts w:ascii="Calibri" w:hAnsi="Calibri"/>
            </w:rPr>
            <w:t xml:space="preserve">Version: </w:t>
          </w:r>
          <w:r w:rsidRPr="00BC3105">
            <w:rPr>
              <w:rFonts w:ascii="Calibri" w:hAnsi="Calibri"/>
              <w:highlight w:val="yellow"/>
            </w:rPr>
            <w:t xml:space="preserve">anpassen und mit jedem Update erneut </w:t>
          </w:r>
          <w:r w:rsidRPr="00F01FDE">
            <w:rPr>
              <w:rFonts w:ascii="Calibri" w:hAnsi="Calibri"/>
              <w:highlight w:val="yellow"/>
            </w:rPr>
            <w:t>ändern und Datum ergänzen</w:t>
          </w:r>
          <w:r w:rsidRPr="008D0A97">
            <w:rPr>
              <w:rFonts w:ascii="Calibri" w:hAnsi="Calibri"/>
            </w:rPr>
            <w:br/>
            <w:t xml:space="preserve">Autoren: </w:t>
          </w:r>
          <w:r w:rsidRPr="00BC3105">
            <w:rPr>
              <w:rFonts w:ascii="Calibri" w:hAnsi="Calibri"/>
              <w:highlight w:val="yellow"/>
            </w:rPr>
            <w:t>den/die Autoren eintragen</w:t>
          </w:r>
        </w:p>
      </w:tc>
      <w:tc>
        <w:tcPr>
          <w:tcW w:w="1685" w:type="pct"/>
          <w:shd w:val="clear" w:color="auto" w:fill="auto"/>
          <w:vAlign w:val="bottom"/>
        </w:tcPr>
        <w:p w14:paraId="5B9F4BF2" w14:textId="77777777" w:rsidR="007C15D0" w:rsidRPr="007C15D0" w:rsidRDefault="007C15D0" w:rsidP="007C15D0">
          <w:pPr>
            <w:rPr>
              <w:rFonts w:ascii="Calibri" w:hAnsi="Calibri"/>
            </w:rPr>
          </w:pPr>
          <w:r w:rsidRPr="007C15D0">
            <w:rPr>
              <w:rFonts w:ascii="Calibri" w:hAnsi="Calibri"/>
            </w:rPr>
            <w:t xml:space="preserve">Gültig ab: </w:t>
          </w:r>
          <w:r w:rsidRPr="007C15D0">
            <w:rPr>
              <w:rFonts w:ascii="Calibri" w:hAnsi="Calibri"/>
              <w:highlight w:val="yellow"/>
            </w:rPr>
            <w:t>Freigabedatum eintragen</w:t>
          </w:r>
        </w:p>
        <w:p w14:paraId="09316539" w14:textId="0A788363" w:rsidR="007C15D0" w:rsidRPr="007C15D0" w:rsidRDefault="007C15D0" w:rsidP="007C15D0">
          <w:pPr>
            <w:rPr>
              <w:rFonts w:ascii="Calibri" w:hAnsi="Calibri"/>
            </w:rPr>
          </w:pPr>
          <w:r w:rsidRPr="007C15D0">
            <w:rPr>
              <w:rFonts w:ascii="Calibri" w:hAnsi="Calibri"/>
            </w:rPr>
            <w:t>Freigabe durch:</w:t>
          </w:r>
          <w:r>
            <w:rPr>
              <w:rFonts w:ascii="Calibri" w:hAnsi="Calibri"/>
            </w:rPr>
            <w:t xml:space="preserve"> </w:t>
          </w:r>
          <w:r w:rsidRPr="007C15D0">
            <w:rPr>
              <w:rFonts w:ascii="Calibri" w:hAnsi="Calibri"/>
              <w:highlight w:val="yellow"/>
            </w:rPr>
            <w:t>ergänzen</w:t>
          </w:r>
        </w:p>
      </w:tc>
      <w:tc>
        <w:tcPr>
          <w:tcW w:w="1133" w:type="pct"/>
          <w:shd w:val="clear" w:color="auto" w:fill="auto"/>
          <w:vAlign w:val="bottom"/>
        </w:tcPr>
        <w:p w14:paraId="4704FB2C" w14:textId="77777777" w:rsidR="007C15D0" w:rsidRPr="00725B62" w:rsidRDefault="007C15D0" w:rsidP="007C15D0">
          <w:pPr>
            <w:rPr>
              <w:rFonts w:ascii="Calibri" w:hAnsi="Calibri"/>
              <w:lang w:val="en-US"/>
            </w:rPr>
          </w:pPr>
          <w:r w:rsidRPr="00725B62">
            <w:rPr>
              <w:rFonts w:ascii="Calibri" w:hAnsi="Calibri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  <w:r w:rsidRPr="00725B62">
            <w:rPr>
              <w:rFonts w:ascii="Calibri" w:hAnsi="Calibri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</w:p>
      </w:tc>
    </w:tr>
  </w:tbl>
  <w:p w14:paraId="4170DAB9" w14:textId="77777777" w:rsidR="00C015DC" w:rsidRDefault="00C015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AB5" w14:textId="77777777" w:rsidR="00D5044B" w:rsidRDefault="00D50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BD05" w14:textId="77777777" w:rsidR="00516BFF" w:rsidRDefault="00516BFF" w:rsidP="00C3668E">
      <w:pPr>
        <w:spacing w:before="0"/>
      </w:pPr>
      <w:r>
        <w:separator/>
      </w:r>
    </w:p>
  </w:footnote>
  <w:footnote w:type="continuationSeparator" w:id="0">
    <w:p w14:paraId="4A205F5B" w14:textId="77777777" w:rsidR="00516BFF" w:rsidRDefault="00516BFF" w:rsidP="00C366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64D7" w14:textId="06963710" w:rsidR="00C015DC" w:rsidRDefault="003417B6">
    <w:pPr>
      <w:pStyle w:val="Kopfzeile"/>
    </w:pPr>
    <w:r>
      <w:rPr>
        <w:noProof/>
      </w:rPr>
      <w:pict w14:anchorId="46109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30094" o:spid="_x0000_s1026" type="#_x0000_t136" style="position:absolute;left:0;text-align:left;margin-left:0;margin-top:0;width:554.25pt;height:8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 G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EC7" w14:textId="0EEAF579" w:rsidR="00C3668E" w:rsidRDefault="003417B6">
    <w:pPr>
      <w:pStyle w:val="Kopfzeile"/>
    </w:pPr>
    <w:r>
      <w:rPr>
        <w:noProof/>
      </w:rPr>
      <w:pict w14:anchorId="54C7C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30095" o:spid="_x0000_s1027" type="#_x0000_t136" style="position:absolute;left:0;text-align:left;margin-left:0;margin-top:0;width:554.25pt;height: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 GBG"/>
          <w10:wrap anchorx="margin" anchory="margin"/>
        </v:shape>
      </w:pic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3"/>
      <w:gridCol w:w="12164"/>
    </w:tblGrid>
    <w:tr w:rsidR="00C015DC" w14:paraId="0F95D6EA" w14:textId="77777777" w:rsidTr="00C015DC">
      <w:trPr>
        <w:jc w:val="center"/>
      </w:trPr>
      <w:tc>
        <w:tcPr>
          <w:tcW w:w="740" w:type="pct"/>
          <w:vMerge w:val="restart"/>
        </w:tcPr>
        <w:p w14:paraId="73DC05E2" w14:textId="77777777" w:rsidR="00C015DC" w:rsidRPr="00BC3105" w:rsidRDefault="00C015DC" w:rsidP="00C015DC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C3105">
            <w:rPr>
              <w:rFonts w:asciiTheme="minorHAnsi" w:hAnsiTheme="minorHAnsi" w:cstheme="minorHAnsi"/>
              <w:noProof/>
              <w:sz w:val="22"/>
              <w:szCs w:val="22"/>
              <w:highlight w:val="yellow"/>
            </w:rPr>
            <w:t>Studienlogo einfügen wenn studienspez., ansonsten Site-Logo</w:t>
          </w:r>
        </w:p>
      </w:tc>
      <w:tc>
        <w:tcPr>
          <w:tcW w:w="4260" w:type="pct"/>
          <w:shd w:val="clear" w:color="auto" w:fill="auto"/>
          <w:vAlign w:val="center"/>
        </w:tcPr>
        <w:p w14:paraId="5ADA9BBF" w14:textId="77777777" w:rsidR="00C015DC" w:rsidRPr="00BC3105" w:rsidRDefault="00C015DC" w:rsidP="00C015DC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C3105">
            <w:rPr>
              <w:rFonts w:asciiTheme="minorHAnsi" w:hAnsiTheme="minorHAnsi" w:cstheme="minorHAnsi"/>
              <w:b/>
              <w:sz w:val="28"/>
              <w:szCs w:val="28"/>
            </w:rPr>
            <w:t>SOP</w:t>
          </w:r>
        </w:p>
      </w:tc>
    </w:tr>
    <w:tr w:rsidR="00C015DC" w14:paraId="44911760" w14:textId="77777777" w:rsidTr="00C015DC">
      <w:trPr>
        <w:jc w:val="center"/>
      </w:trPr>
      <w:tc>
        <w:tcPr>
          <w:tcW w:w="740" w:type="pct"/>
          <w:vMerge/>
        </w:tcPr>
        <w:p w14:paraId="02629166" w14:textId="77777777" w:rsidR="00C015DC" w:rsidRPr="00EA3A34" w:rsidRDefault="00C015DC" w:rsidP="00C015DC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260" w:type="pct"/>
          <w:shd w:val="clear" w:color="auto" w:fill="auto"/>
          <w:vAlign w:val="center"/>
        </w:tcPr>
        <w:p w14:paraId="1A70A6FC" w14:textId="619D3387" w:rsidR="00C015DC" w:rsidRPr="00BC3105" w:rsidRDefault="00C015DC" w:rsidP="00C015DC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DOCVARIABLE CS.ID.13 \* MERGEFORMAT </w:instrText>
          </w: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>Studienspezifische Einarbeitung neuer Mitarbeiter</w:t>
          </w:r>
        </w:p>
        <w:p w14:paraId="6EC2DC7A" w14:textId="77777777" w:rsidR="00C015DC" w:rsidRPr="00BC3105" w:rsidRDefault="00C015DC" w:rsidP="00C015DC">
          <w:pPr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BC3105">
            <w:rPr>
              <w:rFonts w:asciiTheme="minorHAnsi" w:hAnsiTheme="minorHAnsi" w:cstheme="minorHAnsi"/>
              <w:b/>
              <w:sz w:val="18"/>
              <w:szCs w:val="18"/>
            </w:rPr>
            <w:t>CONFIDENTIAL</w:t>
          </w:r>
        </w:p>
      </w:tc>
    </w:tr>
  </w:tbl>
  <w:p w14:paraId="0EC44309" w14:textId="77777777" w:rsidR="00C3668E" w:rsidRDefault="00C366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D868" w14:textId="0BB24B6E" w:rsidR="00C015DC" w:rsidRDefault="003417B6">
    <w:pPr>
      <w:pStyle w:val="Kopfzeile"/>
    </w:pPr>
    <w:r>
      <w:rPr>
        <w:noProof/>
      </w:rPr>
      <w:pict w14:anchorId="3E02C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30093" o:spid="_x0000_s1025" type="#_x0000_t136" style="position:absolute;left:0;text-align:left;margin-left:0;margin-top:0;width:554.25pt;height:8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 G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FB8"/>
    <w:multiLevelType w:val="hybridMultilevel"/>
    <w:tmpl w:val="71F8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F5C"/>
    <w:multiLevelType w:val="hybridMultilevel"/>
    <w:tmpl w:val="D9AC31D6"/>
    <w:lvl w:ilvl="0" w:tplc="04070011">
      <w:start w:val="1"/>
      <w:numFmt w:val="decimal"/>
      <w:lvlText w:val="%1)"/>
      <w:lvlJc w:val="left"/>
      <w:pPr>
        <w:ind w:left="30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3" w:hanging="360"/>
      </w:pPr>
    </w:lvl>
    <w:lvl w:ilvl="2" w:tplc="0407001B" w:tentative="1">
      <w:start w:val="1"/>
      <w:numFmt w:val="lowerRoman"/>
      <w:lvlText w:val="%3."/>
      <w:lvlJc w:val="right"/>
      <w:pPr>
        <w:ind w:left="4493" w:hanging="180"/>
      </w:pPr>
    </w:lvl>
    <w:lvl w:ilvl="3" w:tplc="0407000F" w:tentative="1">
      <w:start w:val="1"/>
      <w:numFmt w:val="decimal"/>
      <w:lvlText w:val="%4."/>
      <w:lvlJc w:val="left"/>
      <w:pPr>
        <w:ind w:left="5213" w:hanging="360"/>
      </w:pPr>
    </w:lvl>
    <w:lvl w:ilvl="4" w:tplc="04070019" w:tentative="1">
      <w:start w:val="1"/>
      <w:numFmt w:val="lowerLetter"/>
      <w:lvlText w:val="%5."/>
      <w:lvlJc w:val="left"/>
      <w:pPr>
        <w:ind w:left="5933" w:hanging="360"/>
      </w:pPr>
    </w:lvl>
    <w:lvl w:ilvl="5" w:tplc="0407001B" w:tentative="1">
      <w:start w:val="1"/>
      <w:numFmt w:val="lowerRoman"/>
      <w:lvlText w:val="%6."/>
      <w:lvlJc w:val="right"/>
      <w:pPr>
        <w:ind w:left="6653" w:hanging="180"/>
      </w:pPr>
    </w:lvl>
    <w:lvl w:ilvl="6" w:tplc="0407000F" w:tentative="1">
      <w:start w:val="1"/>
      <w:numFmt w:val="decimal"/>
      <w:lvlText w:val="%7."/>
      <w:lvlJc w:val="left"/>
      <w:pPr>
        <w:ind w:left="7373" w:hanging="360"/>
      </w:pPr>
    </w:lvl>
    <w:lvl w:ilvl="7" w:tplc="04070019" w:tentative="1">
      <w:start w:val="1"/>
      <w:numFmt w:val="lowerLetter"/>
      <w:lvlText w:val="%8."/>
      <w:lvlJc w:val="left"/>
      <w:pPr>
        <w:ind w:left="8093" w:hanging="360"/>
      </w:pPr>
    </w:lvl>
    <w:lvl w:ilvl="8" w:tplc="0407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31357117"/>
    <w:multiLevelType w:val="hybridMultilevel"/>
    <w:tmpl w:val="15F47474"/>
    <w:lvl w:ilvl="0" w:tplc="4ABC64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35CE"/>
    <w:multiLevelType w:val="hybridMultilevel"/>
    <w:tmpl w:val="998873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933FF"/>
    <w:multiLevelType w:val="hybridMultilevel"/>
    <w:tmpl w:val="E9B42F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D6D87"/>
    <w:multiLevelType w:val="hybridMultilevel"/>
    <w:tmpl w:val="28A81A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659"/>
    <w:multiLevelType w:val="hybridMultilevel"/>
    <w:tmpl w:val="29DE9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6CC8"/>
    <w:multiLevelType w:val="hybridMultilevel"/>
    <w:tmpl w:val="F2822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46B0"/>
    <w:multiLevelType w:val="hybridMultilevel"/>
    <w:tmpl w:val="89B09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91ACE"/>
    <w:multiLevelType w:val="hybridMultilevel"/>
    <w:tmpl w:val="1E26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2600"/>
    <w:multiLevelType w:val="hybridMultilevel"/>
    <w:tmpl w:val="1B0C1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B4F60"/>
    <w:multiLevelType w:val="hybridMultilevel"/>
    <w:tmpl w:val="D2A0E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01D03"/>
    <w:multiLevelType w:val="hybridMultilevel"/>
    <w:tmpl w:val="43D4A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72AA"/>
    <w:multiLevelType w:val="hybridMultilevel"/>
    <w:tmpl w:val="6EB2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8723F"/>
    <w:multiLevelType w:val="hybridMultilevel"/>
    <w:tmpl w:val="73F4F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1645B"/>
    <w:multiLevelType w:val="hybridMultilevel"/>
    <w:tmpl w:val="9AE4A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1798E"/>
    <w:multiLevelType w:val="hybridMultilevel"/>
    <w:tmpl w:val="C54EF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C0FE4"/>
    <w:multiLevelType w:val="hybridMultilevel"/>
    <w:tmpl w:val="70E2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13613">
    <w:abstractNumId w:val="5"/>
  </w:num>
  <w:num w:numId="2" w16cid:durableId="1075013501">
    <w:abstractNumId w:val="13"/>
  </w:num>
  <w:num w:numId="3" w16cid:durableId="412439086">
    <w:abstractNumId w:val="14"/>
  </w:num>
  <w:num w:numId="4" w16cid:durableId="1273440130">
    <w:abstractNumId w:val="15"/>
  </w:num>
  <w:num w:numId="5" w16cid:durableId="674189832">
    <w:abstractNumId w:val="7"/>
  </w:num>
  <w:num w:numId="6" w16cid:durableId="406421288">
    <w:abstractNumId w:val="0"/>
  </w:num>
  <w:num w:numId="7" w16cid:durableId="1224028179">
    <w:abstractNumId w:val="17"/>
  </w:num>
  <w:num w:numId="8" w16cid:durableId="1332415277">
    <w:abstractNumId w:val="12"/>
  </w:num>
  <w:num w:numId="9" w16cid:durableId="577179619">
    <w:abstractNumId w:val="4"/>
  </w:num>
  <w:num w:numId="10" w16cid:durableId="1474982550">
    <w:abstractNumId w:val="3"/>
  </w:num>
  <w:num w:numId="11" w16cid:durableId="1240671890">
    <w:abstractNumId w:val="8"/>
  </w:num>
  <w:num w:numId="12" w16cid:durableId="2118257883">
    <w:abstractNumId w:val="11"/>
  </w:num>
  <w:num w:numId="13" w16cid:durableId="459303778">
    <w:abstractNumId w:val="1"/>
  </w:num>
  <w:num w:numId="14" w16cid:durableId="1456873901">
    <w:abstractNumId w:val="2"/>
  </w:num>
  <w:num w:numId="15" w16cid:durableId="276067235">
    <w:abstractNumId w:val="16"/>
  </w:num>
  <w:num w:numId="16" w16cid:durableId="234359466">
    <w:abstractNumId w:val="6"/>
  </w:num>
  <w:num w:numId="17" w16cid:durableId="1211112118">
    <w:abstractNumId w:val="9"/>
  </w:num>
  <w:num w:numId="18" w16cid:durableId="795296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8E"/>
    <w:rsid w:val="000D4BD3"/>
    <w:rsid w:val="00107DD2"/>
    <w:rsid w:val="00137AAB"/>
    <w:rsid w:val="002F3CC8"/>
    <w:rsid w:val="003417B6"/>
    <w:rsid w:val="003A7FBF"/>
    <w:rsid w:val="004146F5"/>
    <w:rsid w:val="004B7EAB"/>
    <w:rsid w:val="00516BFF"/>
    <w:rsid w:val="005B1845"/>
    <w:rsid w:val="007B46C1"/>
    <w:rsid w:val="007C15D0"/>
    <w:rsid w:val="008B435A"/>
    <w:rsid w:val="008B5434"/>
    <w:rsid w:val="00943B93"/>
    <w:rsid w:val="00987284"/>
    <w:rsid w:val="00A119A2"/>
    <w:rsid w:val="00A64811"/>
    <w:rsid w:val="00AF7CEE"/>
    <w:rsid w:val="00B741C9"/>
    <w:rsid w:val="00C015DC"/>
    <w:rsid w:val="00C16ED6"/>
    <w:rsid w:val="00C3668E"/>
    <w:rsid w:val="00C62C6D"/>
    <w:rsid w:val="00C74A74"/>
    <w:rsid w:val="00CB211E"/>
    <w:rsid w:val="00D27283"/>
    <w:rsid w:val="00D5044B"/>
    <w:rsid w:val="00D6238F"/>
    <w:rsid w:val="00E663B3"/>
    <w:rsid w:val="00E66BBA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9F6F"/>
  <w15:chartTrackingRefBased/>
  <w15:docId w15:val="{514BF8D7-B4B8-4066-8393-33F0F96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1C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6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68E"/>
  </w:style>
  <w:style w:type="paragraph" w:styleId="Fuzeile">
    <w:name w:val="footer"/>
    <w:basedOn w:val="Standard"/>
    <w:link w:val="FuzeileZchn"/>
    <w:uiPriority w:val="99"/>
    <w:unhideWhenUsed/>
    <w:rsid w:val="00C36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68E"/>
  </w:style>
  <w:style w:type="paragraph" w:customStyle="1" w:styleId="Default">
    <w:name w:val="Default"/>
    <w:rsid w:val="00C36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8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48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4811"/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8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811"/>
    <w:rPr>
      <w:rFonts w:ascii="Arial" w:eastAsia="Times New Roman" w:hAnsi="Arial" w:cs="Times New Roman"/>
      <w:b/>
      <w:bCs/>
      <w:kern w:val="0"/>
      <w:sz w:val="20"/>
      <w:szCs w:val="20"/>
      <w:lang w:eastAsia="de-DE"/>
      <w14:ligatures w14:val="none"/>
    </w:rPr>
  </w:style>
  <w:style w:type="paragraph" w:styleId="KeinLeerraum">
    <w:name w:val="No Spacing"/>
    <w:aliases w:val="Text"/>
    <w:uiPriority w:val="1"/>
    <w:qFormat/>
    <w:rsid w:val="003417B6"/>
    <w:pPr>
      <w:spacing w:after="0" w:line="240" w:lineRule="auto"/>
      <w:jc w:val="both"/>
    </w:pPr>
    <w:rPr>
      <w:rFonts w:ascii="Arial" w:hAnsi="Arial"/>
      <w:color w:val="000000" w:themeColor="text1"/>
      <w:u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26f9c3-b47e-47b7-a0ab-73b09e1370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1CBBCC2A3DA4297754FDC193106FD" ma:contentTypeVersion="10" ma:contentTypeDescription="Ein neues Dokument erstellen." ma:contentTypeScope="" ma:versionID="863c29fbd09cf874e226ffc885dc7801">
  <xsd:schema xmlns:xsd="http://www.w3.org/2001/XMLSchema" xmlns:xs="http://www.w3.org/2001/XMLSchema" xmlns:p="http://schemas.microsoft.com/office/2006/metadata/properties" xmlns:ns3="2e26f9c3-b47e-47b7-a0ab-73b09e13706d" xmlns:ns4="4bca73f0-f5cb-49a1-b262-b22b752090b9" targetNamespace="http://schemas.microsoft.com/office/2006/metadata/properties" ma:root="true" ma:fieldsID="8f9f0bebaedec301b4e5e022dab4345b" ns3:_="" ns4:_="">
    <xsd:import namespace="2e26f9c3-b47e-47b7-a0ab-73b09e13706d"/>
    <xsd:import namespace="4bca73f0-f5cb-49a1-b262-b22b75209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6f9c3-b47e-47b7-a0ab-73b09e137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a73f0-f5cb-49a1-b262-b22b75209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0DA5-5951-49FA-BC7A-CAA560370F30}">
  <ds:schemaRefs>
    <ds:schemaRef ds:uri="4bca73f0-f5cb-49a1-b262-b22b752090b9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e26f9c3-b47e-47b7-a0ab-73b09e13706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D82EE9-02C4-449D-A58E-08C4C791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0DDC-683D-4FA7-87CA-269C491A8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6f9c3-b47e-47b7-a0ab-73b09e13706d"/>
    <ds:schemaRef ds:uri="4bca73f0-f5cb-49a1-b262-b22b75209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533FE-12FC-435D-89E9-4E1CE3C8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Weyand, Ines</dc:creator>
  <cp:keywords/>
  <dc:description/>
  <cp:lastModifiedBy>Covic, Ana</cp:lastModifiedBy>
  <cp:revision>6</cp:revision>
  <dcterms:created xsi:type="dcterms:W3CDTF">2023-09-29T11:24:00Z</dcterms:created>
  <dcterms:modified xsi:type="dcterms:W3CDTF">2023-10-09T09:06:00Z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0x010100FCB1CBBCC2A3DA4297754FDC193106FD</vt:lpwstr>
  </property>
</Properties>
</file>