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5F47" w14:textId="77777777" w:rsidR="00AA1C7B" w:rsidRPr="00BC3105" w:rsidRDefault="00AA1C7B" w:rsidP="00803FF0">
      <w:pPr>
        <w:pStyle w:val="KeinLeerraum"/>
        <w:rPr>
          <w:rFonts w:asciiTheme="minorHAnsi" w:hAnsiTheme="minorHAnsi" w:cstheme="minorHAnsi"/>
          <w:sz w:val="22"/>
          <w:szCs w:val="22"/>
          <w:lang w:val="en-US"/>
        </w:rPr>
      </w:pPr>
    </w:p>
    <w:p w14:paraId="5C266F99" w14:textId="77777777" w:rsidR="00AA1C7B" w:rsidRPr="00BC3105" w:rsidRDefault="00AA1C7B" w:rsidP="00803FF0">
      <w:pPr>
        <w:pStyle w:val="KeinLeerraum"/>
        <w:rPr>
          <w:rFonts w:asciiTheme="minorHAnsi" w:hAnsiTheme="minorHAnsi" w:cstheme="minorHAnsi"/>
          <w:sz w:val="22"/>
          <w:szCs w:val="22"/>
          <w:lang w:val="en-US"/>
        </w:rPr>
      </w:pPr>
    </w:p>
    <w:sdt>
      <w:sdtPr>
        <w:rPr>
          <w:rFonts w:asciiTheme="minorHAnsi" w:eastAsiaTheme="minorHAnsi" w:hAnsiTheme="minorHAnsi" w:cstheme="minorHAnsi"/>
          <w:b w:val="0"/>
          <w:color w:val="auto"/>
          <w:kern w:val="2"/>
          <w:sz w:val="22"/>
          <w:szCs w:val="22"/>
          <w:lang w:eastAsia="en-US"/>
          <w14:ligatures w14:val="standardContextual"/>
        </w:rPr>
        <w:id w:val="-1651206222"/>
        <w:docPartObj>
          <w:docPartGallery w:val="Table of Contents"/>
          <w:docPartUnique/>
        </w:docPartObj>
      </w:sdtPr>
      <w:sdtEndPr>
        <w:rPr>
          <w:rFonts w:eastAsia="Times New Roman"/>
          <w:bCs/>
          <w:kern w:val="0"/>
          <w:sz w:val="24"/>
          <w:szCs w:val="24"/>
          <w:lang w:eastAsia="de-DE"/>
          <w14:ligatures w14:val="none"/>
        </w:rPr>
      </w:sdtEndPr>
      <w:sdtContent>
        <w:p w14:paraId="0EF6CA4B" w14:textId="2CBB520D" w:rsidR="00732830" w:rsidRPr="00BC3105" w:rsidRDefault="00AA1C7B" w:rsidP="00AA1C7B">
          <w:pPr>
            <w:pStyle w:val="SOP"/>
            <w:rPr>
              <w:rFonts w:asciiTheme="minorHAnsi" w:hAnsiTheme="minorHAnsi" w:cstheme="minorHAnsi"/>
            </w:rPr>
          </w:pPr>
          <w:r w:rsidRPr="00BC3105">
            <w:rPr>
              <w:rFonts w:asciiTheme="minorHAnsi" w:hAnsiTheme="minorHAnsi" w:cstheme="minorHAnsi"/>
            </w:rPr>
            <w:t>Inhaltsverzeichnis</w:t>
          </w:r>
        </w:p>
        <w:p w14:paraId="29E211A3" w14:textId="77777777" w:rsidR="00AA1C7B" w:rsidRPr="00BC3105" w:rsidRDefault="00AA1C7B" w:rsidP="00AA1C7B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color w:val="auto"/>
              <w:lang w:eastAsia="de-DE"/>
            </w:rPr>
          </w:pPr>
          <w:r w:rsidRPr="00BC3105">
            <w:rPr>
              <w:rFonts w:asciiTheme="minorHAnsi" w:hAnsiTheme="minorHAnsi" w:cstheme="minorHAnsi"/>
            </w:rPr>
            <w:fldChar w:fldCharType="begin"/>
          </w:r>
          <w:r w:rsidRPr="00BC3105">
            <w:rPr>
              <w:rFonts w:asciiTheme="minorHAnsi" w:hAnsiTheme="minorHAnsi" w:cstheme="minorHAnsi"/>
            </w:rPr>
            <w:instrText xml:space="preserve"> TOC \o "1-3" \h \z \u </w:instrText>
          </w:r>
          <w:r w:rsidRPr="00BC3105">
            <w:rPr>
              <w:rFonts w:asciiTheme="minorHAnsi" w:hAnsiTheme="minorHAnsi" w:cstheme="minorHAnsi"/>
            </w:rPr>
            <w:fldChar w:fldCharType="separate"/>
          </w:r>
          <w:hyperlink w:anchor="_Toc144297820" w:history="1">
            <w:r w:rsidRPr="00BC3105">
              <w:rPr>
                <w:rStyle w:val="Hyperlink"/>
                <w:rFonts w:asciiTheme="minorHAnsi" w:hAnsiTheme="minorHAnsi" w:cstheme="minorHAnsi"/>
                <w:noProof/>
              </w:rPr>
              <w:t>1.</w:t>
            </w:r>
            <w:r w:rsidRPr="00BC3105">
              <w:rPr>
                <w:rFonts w:asciiTheme="minorHAnsi" w:eastAsiaTheme="minorEastAsia" w:hAnsiTheme="minorHAnsi" w:cstheme="minorHAnsi"/>
                <w:noProof/>
                <w:color w:val="auto"/>
                <w:lang w:eastAsia="de-DE"/>
              </w:rPr>
              <w:tab/>
            </w:r>
            <w:r w:rsidRPr="00BC3105">
              <w:rPr>
                <w:rStyle w:val="Hyperlink"/>
                <w:rFonts w:asciiTheme="minorHAnsi" w:hAnsiTheme="minorHAnsi" w:cstheme="minorHAnsi"/>
                <w:noProof/>
              </w:rPr>
              <w:t>Einleitung/ Zielsetzung</w:t>
            </w:r>
            <w:r w:rsidRPr="00BC3105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BC310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BC3105">
              <w:rPr>
                <w:rFonts w:asciiTheme="minorHAnsi" w:hAnsiTheme="minorHAnsi" w:cstheme="minorHAnsi"/>
                <w:noProof/>
                <w:webHidden/>
              </w:rPr>
              <w:instrText xml:space="preserve"> PAGEREF _Toc144297820 \h </w:instrText>
            </w:r>
            <w:r w:rsidRPr="00BC3105">
              <w:rPr>
                <w:rFonts w:asciiTheme="minorHAnsi" w:hAnsiTheme="minorHAnsi" w:cstheme="minorHAnsi"/>
                <w:noProof/>
                <w:webHidden/>
              </w:rPr>
            </w:r>
            <w:r w:rsidRPr="00BC310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BC3105">
              <w:rPr>
                <w:rFonts w:asciiTheme="minorHAnsi" w:hAnsiTheme="minorHAnsi" w:cstheme="minorHAnsi"/>
                <w:noProof/>
                <w:webHidden/>
              </w:rPr>
              <w:t>1</w:t>
            </w:r>
            <w:r w:rsidRPr="00BC310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0CB65D1" w14:textId="77777777" w:rsidR="00AA1C7B" w:rsidRPr="00BC3105" w:rsidRDefault="00821138" w:rsidP="00AA1C7B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color w:val="auto"/>
              <w:lang w:eastAsia="de-DE"/>
            </w:rPr>
          </w:pPr>
          <w:hyperlink w:anchor="_Toc144297821" w:history="1">
            <w:r w:rsidR="00AA1C7B" w:rsidRPr="00BC3105">
              <w:rPr>
                <w:rStyle w:val="Hyperlink"/>
                <w:rFonts w:asciiTheme="minorHAnsi" w:hAnsiTheme="minorHAnsi" w:cstheme="minorHAnsi"/>
                <w:noProof/>
              </w:rPr>
              <w:t>2.</w:t>
            </w:r>
            <w:r w:rsidR="00AA1C7B" w:rsidRPr="00BC3105">
              <w:rPr>
                <w:rFonts w:asciiTheme="minorHAnsi" w:eastAsiaTheme="minorEastAsia" w:hAnsiTheme="minorHAnsi" w:cstheme="minorHAnsi"/>
                <w:noProof/>
                <w:color w:val="auto"/>
                <w:lang w:eastAsia="de-DE"/>
              </w:rPr>
              <w:tab/>
            </w:r>
            <w:r w:rsidR="00AA1C7B" w:rsidRPr="00BC3105">
              <w:rPr>
                <w:rStyle w:val="Hyperlink"/>
                <w:rFonts w:asciiTheme="minorHAnsi" w:hAnsiTheme="minorHAnsi" w:cstheme="minorHAnsi"/>
                <w:noProof/>
              </w:rPr>
              <w:t>Begriffe und Abkürzungen</w:t>
            </w:r>
            <w:r w:rsidR="00AA1C7B" w:rsidRPr="00BC310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A1C7B" w:rsidRPr="00BC310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A1C7B" w:rsidRPr="00BC3105">
              <w:rPr>
                <w:rFonts w:asciiTheme="minorHAnsi" w:hAnsiTheme="minorHAnsi" w:cstheme="minorHAnsi"/>
                <w:noProof/>
                <w:webHidden/>
              </w:rPr>
              <w:instrText xml:space="preserve"> PAGEREF _Toc144297821 \h </w:instrText>
            </w:r>
            <w:r w:rsidR="00AA1C7B" w:rsidRPr="00BC3105">
              <w:rPr>
                <w:rFonts w:asciiTheme="minorHAnsi" w:hAnsiTheme="minorHAnsi" w:cstheme="minorHAnsi"/>
                <w:noProof/>
                <w:webHidden/>
              </w:rPr>
            </w:r>
            <w:r w:rsidR="00AA1C7B" w:rsidRPr="00BC310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A1C7B" w:rsidRPr="00BC3105">
              <w:rPr>
                <w:rFonts w:asciiTheme="minorHAnsi" w:hAnsiTheme="minorHAnsi" w:cstheme="minorHAnsi"/>
                <w:noProof/>
                <w:webHidden/>
              </w:rPr>
              <w:t>1</w:t>
            </w:r>
            <w:r w:rsidR="00AA1C7B" w:rsidRPr="00BC310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60DE754" w14:textId="77777777" w:rsidR="00AA1C7B" w:rsidRPr="00BC3105" w:rsidRDefault="00821138" w:rsidP="00AA1C7B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color w:val="auto"/>
              <w:lang w:eastAsia="de-DE"/>
            </w:rPr>
          </w:pPr>
          <w:hyperlink w:anchor="_Toc144297822" w:history="1">
            <w:r w:rsidR="00AA1C7B" w:rsidRPr="00BC3105">
              <w:rPr>
                <w:rStyle w:val="Hyperlink"/>
                <w:rFonts w:asciiTheme="minorHAnsi" w:hAnsiTheme="minorHAnsi" w:cstheme="minorHAnsi"/>
                <w:noProof/>
              </w:rPr>
              <w:t>2.1</w:t>
            </w:r>
            <w:r w:rsidR="00AA1C7B" w:rsidRPr="00BC3105">
              <w:rPr>
                <w:rFonts w:asciiTheme="minorHAnsi" w:eastAsiaTheme="minorEastAsia" w:hAnsiTheme="minorHAnsi" w:cstheme="minorHAnsi"/>
                <w:noProof/>
                <w:color w:val="auto"/>
                <w:lang w:eastAsia="de-DE"/>
              </w:rPr>
              <w:tab/>
            </w:r>
            <w:r w:rsidR="00AA1C7B" w:rsidRPr="00BC3105">
              <w:rPr>
                <w:rStyle w:val="Hyperlink"/>
                <w:rFonts w:asciiTheme="minorHAnsi" w:hAnsiTheme="minorHAnsi" w:cstheme="minorHAnsi"/>
                <w:noProof/>
              </w:rPr>
              <w:t>Begriffe</w:t>
            </w:r>
            <w:r w:rsidR="00AA1C7B" w:rsidRPr="00BC310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A1C7B" w:rsidRPr="00BC310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A1C7B" w:rsidRPr="00BC3105">
              <w:rPr>
                <w:rFonts w:asciiTheme="minorHAnsi" w:hAnsiTheme="minorHAnsi" w:cstheme="minorHAnsi"/>
                <w:noProof/>
                <w:webHidden/>
              </w:rPr>
              <w:instrText xml:space="preserve"> PAGEREF _Toc144297822 \h </w:instrText>
            </w:r>
            <w:r w:rsidR="00AA1C7B" w:rsidRPr="00BC3105">
              <w:rPr>
                <w:rFonts w:asciiTheme="minorHAnsi" w:hAnsiTheme="minorHAnsi" w:cstheme="minorHAnsi"/>
                <w:noProof/>
                <w:webHidden/>
              </w:rPr>
            </w:r>
            <w:r w:rsidR="00AA1C7B" w:rsidRPr="00BC310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A1C7B" w:rsidRPr="00BC3105">
              <w:rPr>
                <w:rFonts w:asciiTheme="minorHAnsi" w:hAnsiTheme="minorHAnsi" w:cstheme="minorHAnsi"/>
                <w:noProof/>
                <w:webHidden/>
              </w:rPr>
              <w:t>1</w:t>
            </w:r>
            <w:r w:rsidR="00AA1C7B" w:rsidRPr="00BC310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E706AA5" w14:textId="77777777" w:rsidR="00AA1C7B" w:rsidRPr="00BC3105" w:rsidRDefault="00821138" w:rsidP="00AA1C7B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color w:val="auto"/>
              <w:lang w:eastAsia="de-DE"/>
            </w:rPr>
          </w:pPr>
          <w:hyperlink w:anchor="_Toc144297823" w:history="1">
            <w:r w:rsidR="00AA1C7B" w:rsidRPr="00BC3105">
              <w:rPr>
                <w:rStyle w:val="Hyperlink"/>
                <w:rFonts w:asciiTheme="minorHAnsi" w:hAnsiTheme="minorHAnsi" w:cstheme="minorHAnsi"/>
                <w:noProof/>
              </w:rPr>
              <w:t>2.2</w:t>
            </w:r>
            <w:r w:rsidR="00AA1C7B" w:rsidRPr="00BC3105">
              <w:rPr>
                <w:rFonts w:asciiTheme="minorHAnsi" w:eastAsiaTheme="minorEastAsia" w:hAnsiTheme="minorHAnsi" w:cstheme="minorHAnsi"/>
                <w:noProof/>
                <w:color w:val="auto"/>
                <w:lang w:eastAsia="de-DE"/>
              </w:rPr>
              <w:tab/>
            </w:r>
            <w:r w:rsidR="00AA1C7B" w:rsidRPr="00BC3105">
              <w:rPr>
                <w:rStyle w:val="Hyperlink"/>
                <w:rFonts w:asciiTheme="minorHAnsi" w:hAnsiTheme="minorHAnsi" w:cstheme="minorHAnsi"/>
                <w:noProof/>
              </w:rPr>
              <w:t>Abkürzungen</w:t>
            </w:r>
            <w:r w:rsidR="00AA1C7B" w:rsidRPr="00BC310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A1C7B" w:rsidRPr="00BC310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A1C7B" w:rsidRPr="00BC3105">
              <w:rPr>
                <w:rFonts w:asciiTheme="minorHAnsi" w:hAnsiTheme="minorHAnsi" w:cstheme="minorHAnsi"/>
                <w:noProof/>
                <w:webHidden/>
              </w:rPr>
              <w:instrText xml:space="preserve"> PAGEREF _Toc144297823 \h </w:instrText>
            </w:r>
            <w:r w:rsidR="00AA1C7B" w:rsidRPr="00BC3105">
              <w:rPr>
                <w:rFonts w:asciiTheme="minorHAnsi" w:hAnsiTheme="minorHAnsi" w:cstheme="minorHAnsi"/>
                <w:noProof/>
                <w:webHidden/>
              </w:rPr>
            </w:r>
            <w:r w:rsidR="00AA1C7B" w:rsidRPr="00BC310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A1C7B" w:rsidRPr="00BC3105">
              <w:rPr>
                <w:rFonts w:asciiTheme="minorHAnsi" w:hAnsiTheme="minorHAnsi" w:cstheme="minorHAnsi"/>
                <w:noProof/>
                <w:webHidden/>
              </w:rPr>
              <w:t>1</w:t>
            </w:r>
            <w:r w:rsidR="00AA1C7B" w:rsidRPr="00BC310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9B7E96D" w14:textId="10704C48" w:rsidR="00AA1C7B" w:rsidRPr="00BC3105" w:rsidRDefault="00821138" w:rsidP="00AA1C7B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color w:val="auto"/>
              <w:lang w:eastAsia="de-DE"/>
            </w:rPr>
          </w:pPr>
          <w:hyperlink w:anchor="_Toc144297824" w:history="1">
            <w:r w:rsidR="00AA1C7B" w:rsidRPr="00BC3105">
              <w:rPr>
                <w:rStyle w:val="Hyperlink"/>
                <w:rFonts w:asciiTheme="minorHAnsi" w:hAnsiTheme="minorHAnsi" w:cstheme="minorHAnsi"/>
                <w:noProof/>
              </w:rPr>
              <w:t>3.</w:t>
            </w:r>
            <w:r w:rsidR="00AA1C7B" w:rsidRPr="00BC3105">
              <w:rPr>
                <w:rFonts w:asciiTheme="minorHAnsi" w:eastAsiaTheme="minorEastAsia" w:hAnsiTheme="minorHAnsi" w:cstheme="minorHAnsi"/>
                <w:noProof/>
                <w:color w:val="auto"/>
                <w:lang w:eastAsia="de-DE"/>
              </w:rPr>
              <w:tab/>
            </w:r>
            <w:r w:rsidR="00AA1C7B" w:rsidRPr="00BC3105">
              <w:rPr>
                <w:rStyle w:val="Hyperlink"/>
                <w:rFonts w:asciiTheme="minorHAnsi" w:hAnsiTheme="minorHAnsi" w:cstheme="minorHAnsi"/>
                <w:noProof/>
              </w:rPr>
              <w:t>Grundlagen</w:t>
            </w:r>
            <w:r w:rsidR="00AA1C7B" w:rsidRPr="00BC3105">
              <w:rPr>
                <w:rFonts w:asciiTheme="minorHAnsi" w:hAnsiTheme="minorHAnsi" w:cstheme="minorHAnsi"/>
                <w:noProof/>
                <w:webHidden/>
              </w:rPr>
              <w:tab/>
            </w:r>
          </w:hyperlink>
          <w:r w:rsidR="00842E78" w:rsidRPr="00BC3105">
            <w:rPr>
              <w:rFonts w:asciiTheme="minorHAnsi" w:hAnsiTheme="minorHAnsi" w:cstheme="minorHAnsi"/>
              <w:noProof/>
            </w:rPr>
            <w:t>2</w:t>
          </w:r>
        </w:p>
        <w:p w14:paraId="6F82B7E3" w14:textId="77777777" w:rsidR="00AA1C7B" w:rsidRPr="00BC3105" w:rsidRDefault="00821138" w:rsidP="00AA1C7B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color w:val="auto"/>
              <w:lang w:eastAsia="de-DE"/>
            </w:rPr>
          </w:pPr>
          <w:hyperlink w:anchor="_Toc144297825" w:history="1">
            <w:r w:rsidR="00AA1C7B" w:rsidRPr="00BC3105">
              <w:rPr>
                <w:rStyle w:val="Hyperlink"/>
                <w:rFonts w:asciiTheme="minorHAnsi" w:hAnsiTheme="minorHAnsi" w:cstheme="minorHAnsi"/>
                <w:noProof/>
              </w:rPr>
              <w:t>4.</w:t>
            </w:r>
            <w:r w:rsidR="00AA1C7B" w:rsidRPr="00BC3105">
              <w:rPr>
                <w:rFonts w:asciiTheme="minorHAnsi" w:eastAsiaTheme="minorEastAsia" w:hAnsiTheme="minorHAnsi" w:cstheme="minorHAnsi"/>
                <w:noProof/>
                <w:color w:val="auto"/>
                <w:lang w:eastAsia="de-DE"/>
              </w:rPr>
              <w:tab/>
            </w:r>
            <w:r w:rsidR="00AA1C7B" w:rsidRPr="00BC3105">
              <w:rPr>
                <w:rStyle w:val="Hyperlink"/>
                <w:rFonts w:asciiTheme="minorHAnsi" w:hAnsiTheme="minorHAnsi" w:cstheme="minorHAnsi"/>
                <w:noProof/>
              </w:rPr>
              <w:t>Zuständigkeit</w:t>
            </w:r>
            <w:r w:rsidR="00AA1C7B" w:rsidRPr="00BC310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A1C7B" w:rsidRPr="00BC310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A1C7B" w:rsidRPr="00BC3105">
              <w:rPr>
                <w:rFonts w:asciiTheme="minorHAnsi" w:hAnsiTheme="minorHAnsi" w:cstheme="minorHAnsi"/>
                <w:noProof/>
                <w:webHidden/>
              </w:rPr>
              <w:instrText xml:space="preserve"> PAGEREF _Toc144297825 \h </w:instrText>
            </w:r>
            <w:r w:rsidR="00AA1C7B" w:rsidRPr="00BC3105">
              <w:rPr>
                <w:rFonts w:asciiTheme="minorHAnsi" w:hAnsiTheme="minorHAnsi" w:cstheme="minorHAnsi"/>
                <w:noProof/>
                <w:webHidden/>
              </w:rPr>
            </w:r>
            <w:r w:rsidR="00AA1C7B" w:rsidRPr="00BC310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A1C7B" w:rsidRPr="00BC3105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AA1C7B" w:rsidRPr="00BC310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9726468" w14:textId="5504D6F5" w:rsidR="00AA1C7B" w:rsidRPr="00BC3105" w:rsidRDefault="00821138" w:rsidP="00AF4DF3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color w:val="auto"/>
              <w:lang w:eastAsia="de-DE"/>
            </w:rPr>
          </w:pPr>
          <w:hyperlink w:anchor="_Toc144297826" w:history="1">
            <w:r w:rsidR="00AA1C7B" w:rsidRPr="00BC3105">
              <w:rPr>
                <w:rStyle w:val="Hyperlink"/>
                <w:rFonts w:asciiTheme="minorHAnsi" w:hAnsiTheme="minorHAnsi" w:cstheme="minorHAnsi"/>
                <w:noProof/>
              </w:rPr>
              <w:t>5.</w:t>
            </w:r>
            <w:r w:rsidR="00AA1C7B" w:rsidRPr="00BC3105">
              <w:rPr>
                <w:rFonts w:asciiTheme="minorHAnsi" w:eastAsiaTheme="minorEastAsia" w:hAnsiTheme="minorHAnsi" w:cstheme="minorHAnsi"/>
                <w:noProof/>
                <w:color w:val="auto"/>
                <w:lang w:eastAsia="de-DE"/>
              </w:rPr>
              <w:tab/>
            </w:r>
            <w:r w:rsidR="00AA1C7B" w:rsidRPr="00BC3105">
              <w:rPr>
                <w:rStyle w:val="Hyperlink"/>
                <w:rFonts w:asciiTheme="minorHAnsi" w:hAnsiTheme="minorHAnsi" w:cstheme="minorHAnsi"/>
                <w:noProof/>
              </w:rPr>
              <w:t>Prozessbeschreibung</w:t>
            </w:r>
            <w:r w:rsidR="00AA1C7B" w:rsidRPr="00BC310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AA1C7B" w:rsidRPr="00BC310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A1C7B" w:rsidRPr="00BC3105">
              <w:rPr>
                <w:rFonts w:asciiTheme="minorHAnsi" w:hAnsiTheme="minorHAnsi" w:cstheme="minorHAnsi"/>
                <w:noProof/>
                <w:webHidden/>
              </w:rPr>
              <w:instrText xml:space="preserve"> PAGEREF _Toc144297826 \h </w:instrText>
            </w:r>
            <w:r w:rsidR="00AA1C7B" w:rsidRPr="00BC3105">
              <w:rPr>
                <w:rFonts w:asciiTheme="minorHAnsi" w:hAnsiTheme="minorHAnsi" w:cstheme="minorHAnsi"/>
                <w:noProof/>
                <w:webHidden/>
              </w:rPr>
            </w:r>
            <w:r w:rsidR="00AA1C7B" w:rsidRPr="00BC310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A1C7B" w:rsidRPr="00BC3105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AA1C7B" w:rsidRPr="00BC310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  <w:hyperlink w:anchor="_Toc144297828" w:history="1"/>
        </w:p>
        <w:p w14:paraId="2482B071" w14:textId="1D576C89" w:rsidR="00AA1C7B" w:rsidRPr="00BC3105" w:rsidRDefault="00821138" w:rsidP="00AA1C7B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color w:val="auto"/>
              <w:lang w:eastAsia="de-DE"/>
            </w:rPr>
          </w:pPr>
          <w:hyperlink w:anchor="_Toc144297829" w:history="1">
            <w:r w:rsidR="00AA1C7B" w:rsidRPr="00BC3105">
              <w:rPr>
                <w:rStyle w:val="Hyperlink"/>
                <w:rFonts w:asciiTheme="minorHAnsi" w:hAnsiTheme="minorHAnsi" w:cstheme="minorHAnsi"/>
                <w:noProof/>
              </w:rPr>
              <w:t>6.</w:t>
            </w:r>
            <w:r w:rsidR="00AA1C7B" w:rsidRPr="00BC3105">
              <w:rPr>
                <w:rFonts w:asciiTheme="minorHAnsi" w:eastAsiaTheme="minorEastAsia" w:hAnsiTheme="minorHAnsi" w:cstheme="minorHAnsi"/>
                <w:noProof/>
                <w:color w:val="auto"/>
                <w:lang w:eastAsia="de-DE"/>
              </w:rPr>
              <w:tab/>
            </w:r>
            <w:r w:rsidR="00AA1C7B" w:rsidRPr="00BC3105">
              <w:rPr>
                <w:rStyle w:val="Hyperlink"/>
                <w:rFonts w:asciiTheme="minorHAnsi" w:hAnsiTheme="minorHAnsi" w:cstheme="minorHAnsi"/>
                <w:noProof/>
              </w:rPr>
              <w:t>Änderungshistorie</w:t>
            </w:r>
            <w:r w:rsidR="00AA1C7B" w:rsidRPr="00BC3105">
              <w:rPr>
                <w:rFonts w:asciiTheme="minorHAnsi" w:hAnsiTheme="minorHAnsi" w:cstheme="minorHAnsi"/>
                <w:noProof/>
                <w:webHidden/>
              </w:rPr>
              <w:tab/>
            </w:r>
          </w:hyperlink>
          <w:r w:rsidR="00732830" w:rsidRPr="00BC3105">
            <w:rPr>
              <w:rFonts w:asciiTheme="minorHAnsi" w:hAnsiTheme="minorHAnsi" w:cstheme="minorHAnsi"/>
              <w:noProof/>
            </w:rPr>
            <w:t>3</w:t>
          </w:r>
        </w:p>
        <w:p w14:paraId="6D53F3D4" w14:textId="77777777" w:rsidR="00AF4DF3" w:rsidRPr="00BC3105" w:rsidRDefault="00AA1C7B" w:rsidP="00AA1C7B">
          <w:pPr>
            <w:rPr>
              <w:rFonts w:asciiTheme="minorHAnsi" w:hAnsiTheme="minorHAnsi" w:cstheme="minorHAnsi"/>
              <w:b/>
              <w:bCs/>
            </w:rPr>
          </w:pPr>
          <w:r w:rsidRPr="00BC3105">
            <w:rPr>
              <w:rFonts w:asciiTheme="minorHAnsi" w:hAnsiTheme="minorHAnsi" w:cstheme="minorHAnsi"/>
              <w:b/>
              <w:bCs/>
            </w:rPr>
            <w:fldChar w:fldCharType="end"/>
          </w:r>
        </w:p>
        <w:p w14:paraId="44B79D8B" w14:textId="5FBCE96D" w:rsidR="00AA1C7B" w:rsidRPr="00BC3105" w:rsidRDefault="00821138" w:rsidP="00AA1C7B">
          <w:pPr>
            <w:rPr>
              <w:rFonts w:asciiTheme="minorHAnsi" w:hAnsiTheme="minorHAnsi" w:cstheme="minorHAnsi"/>
              <w:bCs/>
            </w:rPr>
          </w:pPr>
        </w:p>
      </w:sdtContent>
    </w:sdt>
    <w:p w14:paraId="51EF3456" w14:textId="77777777" w:rsidR="00842E78" w:rsidRPr="00BC3105" w:rsidRDefault="00842E78" w:rsidP="00AA1C7B">
      <w:pPr>
        <w:rPr>
          <w:rFonts w:asciiTheme="minorHAnsi" w:hAnsiTheme="minorHAnsi" w:cstheme="minorHAnsi"/>
          <w:bCs/>
        </w:rPr>
      </w:pPr>
    </w:p>
    <w:p w14:paraId="011E439F" w14:textId="77777777" w:rsidR="00842E78" w:rsidRPr="00BC3105" w:rsidRDefault="00842E78" w:rsidP="00AA1C7B">
      <w:pPr>
        <w:rPr>
          <w:rFonts w:asciiTheme="minorHAnsi" w:hAnsiTheme="minorHAnsi" w:cstheme="minorHAnsi"/>
          <w:bCs/>
        </w:rPr>
      </w:pPr>
    </w:p>
    <w:p w14:paraId="5323A3B4" w14:textId="77777777" w:rsidR="00AA1C7B" w:rsidRPr="00BC3105" w:rsidRDefault="00AA1C7B" w:rsidP="00AA1C7B">
      <w:pPr>
        <w:pStyle w:val="berschrift1"/>
        <w:numPr>
          <w:ilvl w:val="0"/>
          <w:numId w:val="8"/>
        </w:numPr>
        <w:rPr>
          <w:rFonts w:asciiTheme="minorHAnsi" w:hAnsiTheme="minorHAnsi" w:cstheme="minorHAnsi"/>
        </w:rPr>
      </w:pPr>
      <w:bookmarkStart w:id="0" w:name="_Toc144297820"/>
      <w:r w:rsidRPr="00BC3105">
        <w:rPr>
          <w:rFonts w:asciiTheme="minorHAnsi" w:hAnsiTheme="minorHAnsi" w:cstheme="minorHAnsi"/>
        </w:rPr>
        <w:t>Einleitung/ Zielsetzung</w:t>
      </w:r>
      <w:bookmarkEnd w:id="0"/>
    </w:p>
    <w:p w14:paraId="7A77FE0F" w14:textId="77777777" w:rsidR="00C35505" w:rsidRPr="00BC3105" w:rsidRDefault="00C35505" w:rsidP="00C35505">
      <w:pPr>
        <w:pStyle w:val="KeinLeerraum"/>
        <w:rPr>
          <w:rFonts w:asciiTheme="minorHAnsi" w:hAnsiTheme="minorHAnsi" w:cstheme="minorHAnsi"/>
          <w:lang w:eastAsia="en-US"/>
        </w:rPr>
      </w:pPr>
    </w:p>
    <w:p w14:paraId="16539E0C" w14:textId="653E3827" w:rsidR="00AA1C7B" w:rsidRPr="00BC3105" w:rsidRDefault="00AA1C7B" w:rsidP="00AA1C7B">
      <w:pPr>
        <w:pStyle w:val="KeinLeerraum"/>
        <w:rPr>
          <w:rFonts w:asciiTheme="minorHAnsi" w:hAnsiTheme="minorHAnsi" w:cstheme="minorHAnsi"/>
          <w:sz w:val="22"/>
          <w:szCs w:val="22"/>
        </w:rPr>
      </w:pPr>
      <w:r w:rsidRPr="00BC3105">
        <w:rPr>
          <w:rFonts w:asciiTheme="minorHAnsi" w:hAnsiTheme="minorHAnsi" w:cstheme="minorHAnsi"/>
          <w:sz w:val="22"/>
          <w:szCs w:val="22"/>
        </w:rPr>
        <w:t xml:space="preserve">Wird ein </w:t>
      </w:r>
      <w:r w:rsidR="005B7D92" w:rsidRPr="00BC3105">
        <w:rPr>
          <w:rFonts w:asciiTheme="minorHAnsi" w:hAnsiTheme="minorHAnsi" w:cstheme="minorHAnsi"/>
          <w:sz w:val="22"/>
          <w:szCs w:val="22"/>
        </w:rPr>
        <w:t xml:space="preserve">potenzieller </w:t>
      </w:r>
      <w:r w:rsidR="00C35505" w:rsidRPr="00BC3105">
        <w:rPr>
          <w:rFonts w:asciiTheme="minorHAnsi" w:hAnsiTheme="minorHAnsi" w:cstheme="minorHAnsi"/>
          <w:sz w:val="22"/>
          <w:szCs w:val="22"/>
        </w:rPr>
        <w:t>Patient</w:t>
      </w:r>
      <w:r w:rsidRPr="00BC3105">
        <w:rPr>
          <w:rFonts w:asciiTheme="minorHAnsi" w:hAnsiTheme="minorHAnsi" w:cstheme="minorHAnsi"/>
          <w:sz w:val="22"/>
          <w:szCs w:val="22"/>
        </w:rPr>
        <w:t xml:space="preserve"> </w:t>
      </w:r>
      <w:r w:rsidR="00C35505" w:rsidRPr="00BC3105">
        <w:rPr>
          <w:rFonts w:asciiTheme="minorHAnsi" w:hAnsiTheme="minorHAnsi" w:cstheme="minorHAnsi"/>
          <w:sz w:val="22"/>
          <w:szCs w:val="22"/>
        </w:rPr>
        <w:t>fü</w:t>
      </w:r>
      <w:r w:rsidR="005B7D92" w:rsidRPr="00BC3105">
        <w:rPr>
          <w:rFonts w:asciiTheme="minorHAnsi" w:hAnsiTheme="minorHAnsi" w:cstheme="minorHAnsi"/>
          <w:sz w:val="22"/>
          <w:szCs w:val="22"/>
        </w:rPr>
        <w:t>r</w:t>
      </w:r>
      <w:r w:rsidR="00C35505" w:rsidRPr="00BC3105">
        <w:rPr>
          <w:rFonts w:asciiTheme="minorHAnsi" w:hAnsiTheme="minorHAnsi" w:cstheme="minorHAnsi"/>
          <w:sz w:val="22"/>
          <w:szCs w:val="22"/>
        </w:rPr>
        <w:t xml:space="preserve"> eine Studie identifiziert,</w:t>
      </w:r>
      <w:r w:rsidRPr="00BC3105">
        <w:rPr>
          <w:rFonts w:asciiTheme="minorHAnsi" w:hAnsiTheme="minorHAnsi" w:cstheme="minorHAnsi"/>
          <w:sz w:val="22"/>
          <w:szCs w:val="22"/>
        </w:rPr>
        <w:t xml:space="preserve"> </w:t>
      </w:r>
      <w:r w:rsidR="00C35505" w:rsidRPr="00BC3105">
        <w:rPr>
          <w:rFonts w:asciiTheme="minorHAnsi" w:hAnsiTheme="minorHAnsi" w:cstheme="minorHAnsi"/>
          <w:sz w:val="22"/>
          <w:szCs w:val="22"/>
        </w:rPr>
        <w:t>ist die Sc</w:t>
      </w:r>
      <w:r w:rsidR="005B7D92" w:rsidRPr="00BC3105">
        <w:rPr>
          <w:rFonts w:asciiTheme="minorHAnsi" w:hAnsiTheme="minorHAnsi" w:cstheme="minorHAnsi"/>
          <w:sz w:val="22"/>
          <w:szCs w:val="22"/>
        </w:rPr>
        <w:t>reening</w:t>
      </w:r>
      <w:r w:rsidR="006D4D2C" w:rsidRPr="00BC3105">
        <w:rPr>
          <w:rFonts w:asciiTheme="minorHAnsi" w:hAnsiTheme="minorHAnsi" w:cstheme="minorHAnsi"/>
          <w:sz w:val="22"/>
          <w:szCs w:val="22"/>
        </w:rPr>
        <w:t>-P</w:t>
      </w:r>
      <w:r w:rsidR="00C35505" w:rsidRPr="00BC3105">
        <w:rPr>
          <w:rFonts w:asciiTheme="minorHAnsi" w:hAnsiTheme="minorHAnsi" w:cstheme="minorHAnsi"/>
          <w:sz w:val="22"/>
          <w:szCs w:val="22"/>
        </w:rPr>
        <w:t xml:space="preserve">hase </w:t>
      </w:r>
      <w:r w:rsidR="005B7D92" w:rsidRPr="00BC3105">
        <w:rPr>
          <w:rFonts w:asciiTheme="minorHAnsi" w:hAnsiTheme="minorHAnsi" w:cstheme="minorHAnsi"/>
          <w:sz w:val="22"/>
          <w:szCs w:val="22"/>
        </w:rPr>
        <w:t>entscheidend</w:t>
      </w:r>
      <w:r w:rsidR="00C35505" w:rsidRPr="00BC3105">
        <w:rPr>
          <w:rFonts w:asciiTheme="minorHAnsi" w:hAnsiTheme="minorHAnsi" w:cstheme="minorHAnsi"/>
          <w:sz w:val="22"/>
          <w:szCs w:val="22"/>
        </w:rPr>
        <w:t xml:space="preserve"> für eine </w:t>
      </w:r>
      <w:r w:rsidR="005B7D92" w:rsidRPr="00BC3105">
        <w:rPr>
          <w:rFonts w:asciiTheme="minorHAnsi" w:hAnsiTheme="minorHAnsi" w:cstheme="minorHAnsi"/>
          <w:sz w:val="22"/>
          <w:szCs w:val="22"/>
        </w:rPr>
        <w:t xml:space="preserve">Randomisierung. </w:t>
      </w:r>
      <w:r w:rsidRPr="00BC3105">
        <w:rPr>
          <w:rFonts w:asciiTheme="minorHAnsi" w:hAnsiTheme="minorHAnsi" w:cstheme="minorHAnsi"/>
          <w:sz w:val="22"/>
          <w:szCs w:val="22"/>
        </w:rPr>
        <w:t xml:space="preserve">Diese SOP legt fest, wie </w:t>
      </w:r>
      <w:r w:rsidR="006D4D2C" w:rsidRPr="00BC3105">
        <w:rPr>
          <w:rFonts w:asciiTheme="minorHAnsi" w:hAnsiTheme="minorHAnsi" w:cstheme="minorHAnsi"/>
          <w:sz w:val="22"/>
          <w:szCs w:val="22"/>
        </w:rPr>
        <w:t xml:space="preserve">das </w:t>
      </w:r>
      <w:r w:rsidR="005B7D92" w:rsidRPr="00BC3105">
        <w:rPr>
          <w:rFonts w:asciiTheme="minorHAnsi" w:hAnsiTheme="minorHAnsi" w:cstheme="minorHAnsi"/>
          <w:sz w:val="22"/>
          <w:szCs w:val="22"/>
        </w:rPr>
        <w:t>Screening durchzuführen</w:t>
      </w:r>
      <w:r w:rsidR="00C35505" w:rsidRPr="00BC3105">
        <w:rPr>
          <w:rFonts w:asciiTheme="minorHAnsi" w:hAnsiTheme="minorHAnsi" w:cstheme="minorHAnsi"/>
          <w:sz w:val="22"/>
          <w:szCs w:val="22"/>
        </w:rPr>
        <w:t xml:space="preserve"> ist</w:t>
      </w:r>
      <w:r w:rsidRPr="00BC3105">
        <w:rPr>
          <w:rFonts w:asciiTheme="minorHAnsi" w:hAnsiTheme="minorHAnsi" w:cstheme="minorHAnsi"/>
          <w:sz w:val="22"/>
          <w:szCs w:val="22"/>
        </w:rPr>
        <w:t>.</w:t>
      </w:r>
      <w:r w:rsidR="007F310A" w:rsidRPr="00BC3105">
        <w:rPr>
          <w:rFonts w:asciiTheme="minorHAnsi" w:hAnsiTheme="minorHAnsi" w:cstheme="minorHAnsi"/>
          <w:sz w:val="22"/>
          <w:szCs w:val="22"/>
        </w:rPr>
        <w:t xml:space="preserve"> </w:t>
      </w:r>
      <w:r w:rsidRPr="00BC3105">
        <w:rPr>
          <w:rFonts w:asciiTheme="minorHAnsi" w:hAnsiTheme="minorHAnsi" w:cstheme="minorHAnsi"/>
          <w:sz w:val="22"/>
          <w:szCs w:val="22"/>
        </w:rPr>
        <w:t>Mitarbeiter sollen in der Lage sein, die erforderlichen Untersuchungen vor</w:t>
      </w:r>
      <w:r w:rsidR="006D4D2C" w:rsidRPr="00BC3105">
        <w:rPr>
          <w:rFonts w:asciiTheme="minorHAnsi" w:hAnsiTheme="minorHAnsi" w:cstheme="minorHAnsi"/>
          <w:sz w:val="22"/>
          <w:szCs w:val="22"/>
        </w:rPr>
        <w:t>zu</w:t>
      </w:r>
      <w:r w:rsidRPr="00BC3105">
        <w:rPr>
          <w:rFonts w:asciiTheme="minorHAnsi" w:hAnsiTheme="minorHAnsi" w:cstheme="minorHAnsi"/>
          <w:sz w:val="22"/>
          <w:szCs w:val="22"/>
        </w:rPr>
        <w:t xml:space="preserve">bereiten und </w:t>
      </w:r>
      <w:r w:rsidR="006D4D2C" w:rsidRPr="00BC3105">
        <w:rPr>
          <w:rFonts w:asciiTheme="minorHAnsi" w:hAnsiTheme="minorHAnsi" w:cstheme="minorHAnsi"/>
          <w:sz w:val="22"/>
          <w:szCs w:val="22"/>
        </w:rPr>
        <w:t xml:space="preserve">zu </w:t>
      </w:r>
      <w:r w:rsidRPr="00BC3105">
        <w:rPr>
          <w:rFonts w:asciiTheme="minorHAnsi" w:hAnsiTheme="minorHAnsi" w:cstheme="minorHAnsi"/>
          <w:sz w:val="22"/>
          <w:szCs w:val="22"/>
        </w:rPr>
        <w:t xml:space="preserve">dokumentieren. </w:t>
      </w:r>
    </w:p>
    <w:p w14:paraId="63ED9677" w14:textId="77777777" w:rsidR="0092420E" w:rsidRPr="00BC3105" w:rsidRDefault="0092420E" w:rsidP="00AA1C7B">
      <w:pPr>
        <w:pStyle w:val="KeinLeerraum"/>
        <w:rPr>
          <w:rFonts w:asciiTheme="minorHAnsi" w:hAnsiTheme="minorHAnsi" w:cstheme="minorHAnsi"/>
          <w:strike/>
          <w:sz w:val="22"/>
          <w:szCs w:val="22"/>
        </w:rPr>
      </w:pPr>
    </w:p>
    <w:p w14:paraId="7F65B8CE" w14:textId="34D7880C" w:rsidR="0092420E" w:rsidRPr="00BC3105" w:rsidRDefault="0092420E" w:rsidP="0092420E">
      <w:pPr>
        <w:rPr>
          <w:rFonts w:asciiTheme="minorHAnsi" w:hAnsiTheme="minorHAnsi" w:cstheme="minorHAnsi"/>
          <w:sz w:val="22"/>
          <w:szCs w:val="22"/>
        </w:rPr>
      </w:pPr>
      <w:r w:rsidRPr="00BC3105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732830" w:rsidRPr="00BC3105">
        <w:rPr>
          <w:rFonts w:asciiTheme="minorHAnsi" w:hAnsiTheme="minorHAnsi" w:cstheme="minorHAnsi"/>
          <w:b/>
          <w:bCs/>
          <w:sz w:val="22"/>
          <w:szCs w:val="22"/>
        </w:rPr>
        <w:t>iel</w:t>
      </w:r>
      <w:r w:rsidRPr="00BC3105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BC3105">
        <w:rPr>
          <w:rFonts w:asciiTheme="minorHAnsi" w:hAnsiTheme="minorHAnsi" w:cstheme="minorHAnsi"/>
          <w:sz w:val="22"/>
          <w:szCs w:val="22"/>
        </w:rPr>
        <w:t xml:space="preserve">  </w:t>
      </w:r>
      <w:r w:rsidR="006D4D2C" w:rsidRPr="00BC3105">
        <w:rPr>
          <w:rFonts w:asciiTheme="minorHAnsi" w:hAnsiTheme="minorHAnsi" w:cstheme="minorHAnsi"/>
          <w:sz w:val="22"/>
          <w:szCs w:val="22"/>
        </w:rPr>
        <w:t xml:space="preserve">Beschreibung der </w:t>
      </w:r>
      <w:r w:rsidRPr="00BC3105">
        <w:rPr>
          <w:rFonts w:asciiTheme="minorHAnsi" w:hAnsiTheme="minorHAnsi" w:cstheme="minorHAnsi"/>
          <w:sz w:val="22"/>
          <w:szCs w:val="22"/>
        </w:rPr>
        <w:t xml:space="preserve">Untersuchungen und Abläufe bei identifizierten </w:t>
      </w:r>
      <w:r w:rsidR="00C35505" w:rsidRPr="00BC3105">
        <w:rPr>
          <w:rFonts w:asciiTheme="minorHAnsi" w:hAnsiTheme="minorHAnsi" w:cstheme="minorHAnsi"/>
          <w:sz w:val="22"/>
          <w:szCs w:val="22"/>
        </w:rPr>
        <w:t>potenziellen</w:t>
      </w:r>
      <w:r w:rsidRPr="00BC3105">
        <w:rPr>
          <w:rFonts w:asciiTheme="minorHAnsi" w:hAnsiTheme="minorHAnsi" w:cstheme="minorHAnsi"/>
          <w:sz w:val="22"/>
          <w:szCs w:val="22"/>
        </w:rPr>
        <w:t xml:space="preserve"> Studienpatienten</w:t>
      </w:r>
      <w:r w:rsidR="00C35505" w:rsidRPr="00BC3105">
        <w:rPr>
          <w:rFonts w:asciiTheme="minorHAnsi" w:hAnsiTheme="minorHAnsi" w:cstheme="minorHAnsi"/>
          <w:sz w:val="22"/>
          <w:szCs w:val="22"/>
        </w:rPr>
        <w:t>.</w:t>
      </w:r>
    </w:p>
    <w:p w14:paraId="293E6EF4" w14:textId="77777777" w:rsidR="00C35505" w:rsidRPr="00BC3105" w:rsidRDefault="00C35505" w:rsidP="0092420E">
      <w:pPr>
        <w:rPr>
          <w:rFonts w:asciiTheme="minorHAnsi" w:hAnsiTheme="minorHAnsi" w:cstheme="minorHAnsi"/>
          <w:sz w:val="22"/>
          <w:szCs w:val="22"/>
        </w:rPr>
      </w:pPr>
    </w:p>
    <w:p w14:paraId="6395A848" w14:textId="77777777" w:rsidR="0092420E" w:rsidRPr="00BC3105" w:rsidRDefault="0092420E" w:rsidP="00AA1C7B">
      <w:pPr>
        <w:pStyle w:val="KeinLeerraum"/>
        <w:rPr>
          <w:rFonts w:asciiTheme="minorHAnsi" w:hAnsiTheme="minorHAnsi" w:cstheme="minorHAnsi"/>
          <w:strike/>
          <w:sz w:val="22"/>
          <w:szCs w:val="22"/>
        </w:rPr>
      </w:pPr>
    </w:p>
    <w:p w14:paraId="20E2EB28" w14:textId="77777777" w:rsidR="00AA1C7B" w:rsidRPr="00BC3105" w:rsidRDefault="00AA1C7B" w:rsidP="00AA1C7B">
      <w:pPr>
        <w:pStyle w:val="KeinLeerraum"/>
        <w:rPr>
          <w:rFonts w:asciiTheme="minorHAnsi" w:hAnsiTheme="minorHAnsi" w:cstheme="minorHAnsi"/>
          <w:strike/>
        </w:rPr>
      </w:pPr>
    </w:p>
    <w:p w14:paraId="16834329" w14:textId="6F29D03B" w:rsidR="005B7D92" w:rsidRPr="00BC3105" w:rsidRDefault="00AA1C7B" w:rsidP="005B7D92">
      <w:pPr>
        <w:pStyle w:val="berschrift1"/>
        <w:numPr>
          <w:ilvl w:val="0"/>
          <w:numId w:val="8"/>
        </w:numPr>
        <w:rPr>
          <w:rFonts w:asciiTheme="minorHAnsi" w:hAnsiTheme="minorHAnsi" w:cstheme="minorHAnsi"/>
        </w:rPr>
      </w:pPr>
      <w:bookmarkStart w:id="1" w:name="_Toc144297821"/>
      <w:r w:rsidRPr="00BC3105">
        <w:rPr>
          <w:rFonts w:asciiTheme="minorHAnsi" w:hAnsiTheme="minorHAnsi" w:cstheme="minorHAnsi"/>
        </w:rPr>
        <w:t>Begriffe und Abkürzungen</w:t>
      </w:r>
      <w:bookmarkEnd w:id="1"/>
    </w:p>
    <w:p w14:paraId="2539848D" w14:textId="77777777" w:rsidR="005B7D92" w:rsidRPr="00BC3105" w:rsidRDefault="005B7D92" w:rsidP="005B7D92">
      <w:pPr>
        <w:pStyle w:val="KeinLeerraum"/>
        <w:rPr>
          <w:rFonts w:asciiTheme="minorHAnsi" w:hAnsiTheme="minorHAnsi" w:cstheme="minorHAnsi"/>
          <w:lang w:eastAsia="en-US"/>
        </w:rPr>
      </w:pPr>
    </w:p>
    <w:p w14:paraId="69DB5E22" w14:textId="77777777" w:rsidR="00AA1C7B" w:rsidRPr="00BC3105" w:rsidRDefault="00AA1C7B" w:rsidP="00AA1C7B">
      <w:pPr>
        <w:pStyle w:val="berschrift2"/>
        <w:numPr>
          <w:ilvl w:val="1"/>
          <w:numId w:val="8"/>
        </w:numPr>
        <w:rPr>
          <w:rFonts w:asciiTheme="minorHAnsi" w:hAnsiTheme="minorHAnsi" w:cstheme="minorHAnsi"/>
        </w:rPr>
      </w:pPr>
      <w:bookmarkStart w:id="2" w:name="_Toc144297822"/>
      <w:r w:rsidRPr="00BC3105">
        <w:rPr>
          <w:rFonts w:asciiTheme="minorHAnsi" w:hAnsiTheme="minorHAnsi" w:cstheme="minorHAnsi"/>
        </w:rPr>
        <w:t>Begriffe</w:t>
      </w:r>
      <w:bookmarkEnd w:id="2"/>
    </w:p>
    <w:p w14:paraId="45A41751" w14:textId="77777777" w:rsidR="00355DFC" w:rsidRPr="00BC3105" w:rsidRDefault="00355DFC" w:rsidP="00355DFC">
      <w:pPr>
        <w:pStyle w:val="KeinLeerraum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72B4672" w14:textId="1C6A5363" w:rsidR="00355DFC" w:rsidRPr="00BC3105" w:rsidRDefault="00355DFC" w:rsidP="00355DFC">
      <w:pPr>
        <w:pStyle w:val="KeinLeerraum"/>
        <w:rPr>
          <w:rFonts w:asciiTheme="minorHAnsi" w:hAnsiTheme="minorHAnsi" w:cstheme="minorHAnsi"/>
          <w:sz w:val="22"/>
          <w:szCs w:val="22"/>
          <w:lang w:eastAsia="en-US"/>
        </w:rPr>
      </w:pPr>
      <w:r w:rsidRPr="00BC3105">
        <w:rPr>
          <w:rFonts w:asciiTheme="minorHAnsi" w:hAnsiTheme="minorHAnsi" w:cstheme="minorHAnsi"/>
          <w:sz w:val="22"/>
          <w:szCs w:val="22"/>
          <w:lang w:eastAsia="en-US"/>
        </w:rPr>
        <w:t>Keine zu klärenden Begriffe</w:t>
      </w:r>
    </w:p>
    <w:p w14:paraId="1FB7272E" w14:textId="77777777" w:rsidR="00AA1C7B" w:rsidRPr="00BC3105" w:rsidRDefault="00AA1C7B" w:rsidP="00AA1C7B">
      <w:pPr>
        <w:pStyle w:val="KeinLeerraum"/>
        <w:rPr>
          <w:rFonts w:asciiTheme="minorHAnsi" w:hAnsiTheme="minorHAnsi" w:cstheme="minorHAnsi"/>
        </w:rPr>
      </w:pPr>
    </w:p>
    <w:p w14:paraId="1204727B" w14:textId="77777777" w:rsidR="00AA1C7B" w:rsidRPr="00BC3105" w:rsidRDefault="00AA1C7B" w:rsidP="00AA1C7B">
      <w:pPr>
        <w:pStyle w:val="KeinLeerraum"/>
        <w:rPr>
          <w:rFonts w:asciiTheme="minorHAnsi" w:hAnsiTheme="minorHAnsi" w:cstheme="minorHAnsi"/>
        </w:rPr>
      </w:pPr>
    </w:p>
    <w:p w14:paraId="4FA8A51C" w14:textId="77777777" w:rsidR="00AA1C7B" w:rsidRPr="00BC3105" w:rsidRDefault="00AA1C7B" w:rsidP="00AA1C7B">
      <w:pPr>
        <w:pStyle w:val="KeinLeerraum"/>
        <w:rPr>
          <w:rFonts w:asciiTheme="minorHAnsi" w:hAnsiTheme="minorHAnsi" w:cstheme="minorHAnsi"/>
        </w:rPr>
      </w:pPr>
    </w:p>
    <w:p w14:paraId="13D30781" w14:textId="77777777" w:rsidR="00AA1C7B" w:rsidRPr="00BC3105" w:rsidRDefault="00AA1C7B" w:rsidP="00AA1C7B">
      <w:pPr>
        <w:pStyle w:val="berschrift2"/>
        <w:numPr>
          <w:ilvl w:val="1"/>
          <w:numId w:val="8"/>
        </w:numPr>
        <w:rPr>
          <w:rFonts w:asciiTheme="minorHAnsi" w:hAnsiTheme="minorHAnsi" w:cstheme="minorHAnsi"/>
        </w:rPr>
      </w:pPr>
      <w:bookmarkStart w:id="3" w:name="_Toc144297823"/>
      <w:r w:rsidRPr="00BC3105">
        <w:rPr>
          <w:rFonts w:asciiTheme="minorHAnsi" w:hAnsiTheme="minorHAnsi" w:cstheme="minorHAnsi"/>
        </w:rPr>
        <w:t>Abkürzungen</w:t>
      </w:r>
      <w:bookmarkEnd w:id="3"/>
    </w:p>
    <w:p w14:paraId="18741B22" w14:textId="77777777" w:rsidR="005B7D92" w:rsidRPr="00BC3105" w:rsidRDefault="005B7D92" w:rsidP="005B7D92">
      <w:pPr>
        <w:pStyle w:val="KeinLeerraum"/>
        <w:rPr>
          <w:rFonts w:asciiTheme="minorHAnsi" w:hAnsiTheme="minorHAnsi" w:cstheme="minorHAnsi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AA1C7B" w:rsidRPr="00BC3105" w14:paraId="0A2B610D" w14:textId="77777777" w:rsidTr="005B7D92">
        <w:tc>
          <w:tcPr>
            <w:tcW w:w="1555" w:type="dxa"/>
            <w:tcBorders>
              <w:bottom w:val="single" w:sz="4" w:space="0" w:color="auto"/>
            </w:tcBorders>
          </w:tcPr>
          <w:p w14:paraId="21D39BA9" w14:textId="77777777" w:rsidR="00AA1C7B" w:rsidRPr="00BC3105" w:rsidRDefault="00AA1C7B" w:rsidP="00AE62DB">
            <w:pPr>
              <w:pStyle w:val="KeinLeerraum"/>
              <w:rPr>
                <w:rFonts w:asciiTheme="minorHAnsi" w:hAnsiTheme="minorHAnsi" w:cstheme="minorHAnsi"/>
                <w:b/>
                <w:bCs/>
              </w:rPr>
            </w:pPr>
            <w:r w:rsidRPr="00BC3105">
              <w:rPr>
                <w:rFonts w:asciiTheme="minorHAnsi" w:hAnsiTheme="minorHAnsi" w:cstheme="minorHAnsi"/>
                <w:b/>
                <w:bCs/>
              </w:rPr>
              <w:t>Abkürzung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14:paraId="4E0753EC" w14:textId="77777777" w:rsidR="00AA1C7B" w:rsidRPr="00BC3105" w:rsidRDefault="00AA1C7B" w:rsidP="00AE62DB">
            <w:pPr>
              <w:pStyle w:val="KeinLeerraum"/>
              <w:rPr>
                <w:rFonts w:asciiTheme="minorHAnsi" w:hAnsiTheme="minorHAnsi" w:cstheme="minorHAnsi"/>
                <w:b/>
                <w:bCs/>
              </w:rPr>
            </w:pPr>
            <w:r w:rsidRPr="00BC3105">
              <w:rPr>
                <w:rFonts w:asciiTheme="minorHAnsi" w:hAnsiTheme="minorHAnsi" w:cstheme="minorHAnsi"/>
                <w:b/>
                <w:bCs/>
              </w:rPr>
              <w:t>Bedeutung</w:t>
            </w:r>
          </w:p>
        </w:tc>
      </w:tr>
      <w:tr w:rsidR="00AA1C7B" w:rsidRPr="00BC3105" w14:paraId="2EE8432A" w14:textId="77777777" w:rsidTr="005B7D92">
        <w:tc>
          <w:tcPr>
            <w:tcW w:w="1555" w:type="dxa"/>
            <w:tcBorders>
              <w:top w:val="single" w:sz="4" w:space="0" w:color="auto"/>
            </w:tcBorders>
          </w:tcPr>
          <w:p w14:paraId="3D36DACF" w14:textId="4B4EB57A" w:rsidR="00AA1C7B" w:rsidRPr="00BC3105" w:rsidRDefault="00454D20" w:rsidP="00AE62DB">
            <w:pPr>
              <w:pStyle w:val="KeinLeerraum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3105">
              <w:rPr>
                <w:rFonts w:asciiTheme="minorHAnsi" w:hAnsiTheme="minorHAnsi" w:cstheme="minorHAnsi"/>
                <w:sz w:val="22"/>
                <w:szCs w:val="22"/>
              </w:rPr>
              <w:t>ICF</w:t>
            </w:r>
          </w:p>
        </w:tc>
        <w:tc>
          <w:tcPr>
            <w:tcW w:w="7507" w:type="dxa"/>
            <w:tcBorders>
              <w:top w:val="single" w:sz="4" w:space="0" w:color="auto"/>
            </w:tcBorders>
          </w:tcPr>
          <w:p w14:paraId="7C74FBAE" w14:textId="79303B08" w:rsidR="00AA1C7B" w:rsidRPr="00BC3105" w:rsidRDefault="005B7D92" w:rsidP="00AE62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C3105">
              <w:rPr>
                <w:rFonts w:asciiTheme="minorHAnsi" w:hAnsiTheme="minorHAnsi" w:cstheme="minorHAnsi"/>
                <w:sz w:val="22"/>
                <w:szCs w:val="22"/>
              </w:rPr>
              <w:t>Informed</w:t>
            </w:r>
            <w:proofErr w:type="spellEnd"/>
            <w:r w:rsidRPr="00BC31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C3105">
              <w:rPr>
                <w:rFonts w:asciiTheme="minorHAnsi" w:hAnsiTheme="minorHAnsi" w:cstheme="minorHAnsi"/>
                <w:sz w:val="22"/>
                <w:szCs w:val="22"/>
              </w:rPr>
              <w:t>Consent</w:t>
            </w:r>
            <w:proofErr w:type="spellEnd"/>
            <w:r w:rsidRPr="00BC3105">
              <w:rPr>
                <w:rFonts w:asciiTheme="minorHAnsi" w:hAnsiTheme="minorHAnsi" w:cstheme="minorHAnsi"/>
                <w:sz w:val="22"/>
                <w:szCs w:val="22"/>
              </w:rPr>
              <w:t xml:space="preserve"> Form (Einwilligungserklärung)</w:t>
            </w:r>
          </w:p>
        </w:tc>
      </w:tr>
    </w:tbl>
    <w:p w14:paraId="600D06A0" w14:textId="77777777" w:rsidR="00AA1C7B" w:rsidRPr="00BC3105" w:rsidRDefault="00AA1C7B" w:rsidP="00AA1C7B">
      <w:pPr>
        <w:pStyle w:val="KeinLeerraum"/>
        <w:rPr>
          <w:rFonts w:asciiTheme="minorHAnsi" w:hAnsiTheme="minorHAnsi" w:cstheme="minorHAnsi"/>
          <w:sz w:val="22"/>
          <w:szCs w:val="22"/>
        </w:rPr>
      </w:pPr>
    </w:p>
    <w:p w14:paraId="58A9FCAE" w14:textId="77777777" w:rsidR="00842E78" w:rsidRPr="00BC3105" w:rsidRDefault="00842E78" w:rsidP="00AA1C7B">
      <w:pPr>
        <w:pStyle w:val="KeinLeerraum"/>
        <w:rPr>
          <w:rFonts w:asciiTheme="minorHAnsi" w:hAnsiTheme="minorHAnsi" w:cstheme="minorHAnsi"/>
        </w:rPr>
      </w:pPr>
    </w:p>
    <w:p w14:paraId="27806B5D" w14:textId="77777777" w:rsidR="00842E78" w:rsidRPr="00BC3105" w:rsidRDefault="00842E78" w:rsidP="00AA1C7B">
      <w:pPr>
        <w:pStyle w:val="KeinLeerraum"/>
        <w:rPr>
          <w:rFonts w:asciiTheme="minorHAnsi" w:hAnsiTheme="minorHAnsi" w:cstheme="minorHAnsi"/>
        </w:rPr>
      </w:pPr>
    </w:p>
    <w:p w14:paraId="13F34461" w14:textId="77777777" w:rsidR="00842E78" w:rsidRPr="00BC3105" w:rsidRDefault="00842E78" w:rsidP="00AA1C7B">
      <w:pPr>
        <w:pStyle w:val="KeinLeerraum"/>
        <w:rPr>
          <w:rFonts w:asciiTheme="minorHAnsi" w:hAnsiTheme="minorHAnsi" w:cstheme="minorHAnsi"/>
        </w:rPr>
      </w:pPr>
    </w:p>
    <w:p w14:paraId="6EC408DB" w14:textId="77777777" w:rsidR="00AA1C7B" w:rsidRPr="00BC3105" w:rsidRDefault="00AA1C7B" w:rsidP="00AA1C7B">
      <w:pPr>
        <w:pStyle w:val="berschrift1"/>
        <w:numPr>
          <w:ilvl w:val="0"/>
          <w:numId w:val="8"/>
        </w:numPr>
        <w:rPr>
          <w:rFonts w:asciiTheme="minorHAnsi" w:hAnsiTheme="minorHAnsi" w:cstheme="minorHAnsi"/>
        </w:rPr>
      </w:pPr>
      <w:bookmarkStart w:id="4" w:name="_Toc144297824"/>
      <w:r w:rsidRPr="00BC3105">
        <w:rPr>
          <w:rFonts w:asciiTheme="minorHAnsi" w:hAnsiTheme="minorHAnsi" w:cstheme="minorHAnsi"/>
        </w:rPr>
        <w:t>Grundlagen</w:t>
      </w:r>
      <w:bookmarkEnd w:id="4"/>
    </w:p>
    <w:p w14:paraId="4FEE784D" w14:textId="77777777" w:rsidR="005B7D92" w:rsidRPr="00BC3105" w:rsidRDefault="005B7D92" w:rsidP="005B7D92">
      <w:pPr>
        <w:pStyle w:val="KeinLeerraum"/>
        <w:rPr>
          <w:rFonts w:asciiTheme="minorHAnsi" w:hAnsiTheme="minorHAnsi" w:cstheme="minorHAnsi"/>
          <w:lang w:eastAsia="en-US"/>
        </w:rPr>
      </w:pPr>
    </w:p>
    <w:p w14:paraId="6B09C6AC" w14:textId="6E4D3201" w:rsidR="005B7D92" w:rsidRPr="00BC3105" w:rsidRDefault="005B7D92" w:rsidP="005B7D92">
      <w:pPr>
        <w:pStyle w:val="KeinLeerraum"/>
        <w:rPr>
          <w:rFonts w:asciiTheme="minorHAnsi" w:hAnsiTheme="minorHAnsi" w:cstheme="minorHAnsi"/>
          <w:sz w:val="22"/>
          <w:szCs w:val="22"/>
          <w:lang w:eastAsia="en-US"/>
        </w:rPr>
      </w:pPr>
      <w:r w:rsidRPr="00BC3105">
        <w:rPr>
          <w:rFonts w:asciiTheme="minorHAnsi" w:hAnsiTheme="minorHAnsi" w:cstheme="minorHAnsi"/>
          <w:sz w:val="22"/>
          <w:szCs w:val="22"/>
          <w:lang w:eastAsia="en-US"/>
        </w:rPr>
        <w:t>GCP-</w:t>
      </w:r>
      <w:r w:rsidR="006D4D2C" w:rsidRPr="00BC3105">
        <w:rPr>
          <w:rFonts w:asciiTheme="minorHAnsi" w:hAnsiTheme="minorHAnsi" w:cstheme="minorHAnsi"/>
          <w:sz w:val="22"/>
          <w:szCs w:val="22"/>
          <w:lang w:eastAsia="en-US"/>
        </w:rPr>
        <w:t>k</w:t>
      </w:r>
      <w:r w:rsidR="00842E78" w:rsidRPr="00BC3105">
        <w:rPr>
          <w:rFonts w:asciiTheme="minorHAnsi" w:hAnsiTheme="minorHAnsi" w:cstheme="minorHAnsi"/>
          <w:sz w:val="22"/>
          <w:szCs w:val="22"/>
          <w:lang w:eastAsia="en-US"/>
        </w:rPr>
        <w:t>onform</w:t>
      </w:r>
      <w:r w:rsidR="006D4D2C" w:rsidRPr="00BC3105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BC3105">
        <w:rPr>
          <w:rFonts w:asciiTheme="minorHAnsi" w:hAnsiTheme="minorHAnsi" w:cstheme="minorHAnsi"/>
          <w:sz w:val="22"/>
          <w:szCs w:val="22"/>
          <w:lang w:eastAsia="en-US"/>
        </w:rPr>
        <w:t xml:space="preserve"> Durchführung des Screenings. </w:t>
      </w:r>
    </w:p>
    <w:p w14:paraId="409DB51B" w14:textId="77777777" w:rsidR="00355DFC" w:rsidRPr="00BC3105" w:rsidRDefault="00355DFC" w:rsidP="00355DFC">
      <w:pPr>
        <w:pStyle w:val="KeinLeerraum"/>
        <w:rPr>
          <w:rFonts w:asciiTheme="minorHAnsi" w:hAnsiTheme="minorHAnsi" w:cstheme="minorHAnsi"/>
          <w:lang w:eastAsia="en-US"/>
        </w:rPr>
      </w:pPr>
    </w:p>
    <w:p w14:paraId="36AA5DBE" w14:textId="77777777" w:rsidR="00AF4DF3" w:rsidRPr="00BC3105" w:rsidRDefault="00AF4DF3" w:rsidP="00AA1C7B">
      <w:pPr>
        <w:pStyle w:val="KeinLeerraum"/>
        <w:rPr>
          <w:rFonts w:asciiTheme="minorHAnsi" w:hAnsiTheme="minorHAnsi" w:cstheme="minorHAnsi"/>
        </w:rPr>
      </w:pPr>
    </w:p>
    <w:p w14:paraId="6EC480E5" w14:textId="77777777" w:rsidR="00AA1C7B" w:rsidRPr="00BC3105" w:rsidRDefault="00AA1C7B" w:rsidP="00AA1C7B">
      <w:pPr>
        <w:pStyle w:val="berschrift1"/>
        <w:numPr>
          <w:ilvl w:val="0"/>
          <w:numId w:val="8"/>
        </w:numPr>
        <w:rPr>
          <w:rFonts w:asciiTheme="minorHAnsi" w:hAnsiTheme="minorHAnsi" w:cstheme="minorHAnsi"/>
        </w:rPr>
      </w:pPr>
      <w:bookmarkStart w:id="5" w:name="_Toc144297825"/>
      <w:r w:rsidRPr="00BC3105">
        <w:rPr>
          <w:rFonts w:asciiTheme="minorHAnsi" w:hAnsiTheme="minorHAnsi" w:cstheme="minorHAnsi"/>
        </w:rPr>
        <w:t>Zuständigkeit</w:t>
      </w:r>
      <w:bookmarkEnd w:id="5"/>
    </w:p>
    <w:p w14:paraId="678E78B7" w14:textId="77777777" w:rsidR="00AF4DF3" w:rsidRPr="00BC3105" w:rsidRDefault="00AF4DF3" w:rsidP="00AF4DF3">
      <w:pPr>
        <w:pStyle w:val="KeinLeerraum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E134216" w14:textId="2F4ACB07" w:rsidR="00AF4DF3" w:rsidRPr="00BC3105" w:rsidRDefault="00AF4DF3" w:rsidP="00AF4DF3">
      <w:pPr>
        <w:pStyle w:val="KeinLeerraum"/>
        <w:rPr>
          <w:rFonts w:asciiTheme="minorHAnsi" w:hAnsiTheme="minorHAnsi" w:cstheme="minorHAnsi"/>
          <w:sz w:val="22"/>
          <w:szCs w:val="22"/>
          <w:lang w:eastAsia="en-US"/>
        </w:rPr>
      </w:pPr>
      <w:r w:rsidRPr="00BC3105">
        <w:rPr>
          <w:rFonts w:asciiTheme="minorHAnsi" w:hAnsiTheme="minorHAnsi" w:cstheme="minorHAnsi"/>
          <w:sz w:val="22"/>
          <w:szCs w:val="22"/>
          <w:lang w:eastAsia="en-US"/>
        </w:rPr>
        <w:t>Die verantwortliche</w:t>
      </w:r>
      <w:r w:rsidR="006D4D2C" w:rsidRPr="00BC3105">
        <w:rPr>
          <w:rFonts w:asciiTheme="minorHAnsi" w:hAnsiTheme="minorHAnsi" w:cstheme="minorHAnsi"/>
          <w:sz w:val="22"/>
          <w:szCs w:val="22"/>
          <w:lang w:eastAsia="en-US"/>
        </w:rPr>
        <w:t>n</w:t>
      </w:r>
      <w:r w:rsidRPr="00BC3105">
        <w:rPr>
          <w:rFonts w:asciiTheme="minorHAnsi" w:hAnsiTheme="minorHAnsi" w:cstheme="minorHAnsi"/>
          <w:sz w:val="22"/>
          <w:szCs w:val="22"/>
          <w:lang w:eastAsia="en-US"/>
        </w:rPr>
        <w:t xml:space="preserve"> Prüfärzte und dazugehörige</w:t>
      </w:r>
      <w:r w:rsidR="006D4D2C" w:rsidRPr="00BC3105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Pr="00BC3105">
        <w:rPr>
          <w:rFonts w:asciiTheme="minorHAnsi" w:hAnsiTheme="minorHAnsi" w:cstheme="minorHAnsi"/>
          <w:sz w:val="22"/>
          <w:szCs w:val="22"/>
          <w:lang w:eastAsia="en-US"/>
        </w:rPr>
        <w:t xml:space="preserve"> Studie</w:t>
      </w:r>
      <w:r w:rsidR="006D4D2C" w:rsidRPr="00BC3105">
        <w:rPr>
          <w:rFonts w:asciiTheme="minorHAnsi" w:hAnsiTheme="minorHAnsi" w:cstheme="minorHAnsi"/>
          <w:sz w:val="22"/>
          <w:szCs w:val="22"/>
          <w:lang w:eastAsia="en-US"/>
        </w:rPr>
        <w:t>np</w:t>
      </w:r>
      <w:r w:rsidRPr="00BC3105">
        <w:rPr>
          <w:rFonts w:asciiTheme="minorHAnsi" w:hAnsiTheme="minorHAnsi" w:cstheme="minorHAnsi"/>
          <w:sz w:val="22"/>
          <w:szCs w:val="22"/>
          <w:lang w:eastAsia="en-US"/>
        </w:rPr>
        <w:t xml:space="preserve">ersonal am </w:t>
      </w:r>
      <w:r w:rsidR="002A6609" w:rsidRPr="00BC3105">
        <w:rPr>
          <w:rFonts w:asciiTheme="minorHAnsi" w:hAnsiTheme="minorHAnsi" w:cstheme="minorHAnsi"/>
          <w:sz w:val="22"/>
          <w:szCs w:val="22"/>
          <w:lang w:eastAsia="en-US"/>
        </w:rPr>
        <w:t>Zentrum</w:t>
      </w:r>
    </w:p>
    <w:p w14:paraId="0391CFE6" w14:textId="77777777" w:rsidR="00AA1C7B" w:rsidRPr="00BC3105" w:rsidRDefault="00AA1C7B" w:rsidP="00AA1C7B">
      <w:pPr>
        <w:pStyle w:val="KeinLeerraum"/>
        <w:rPr>
          <w:rFonts w:asciiTheme="minorHAnsi" w:hAnsiTheme="minorHAnsi" w:cstheme="minorHAnsi"/>
        </w:rPr>
      </w:pPr>
    </w:p>
    <w:p w14:paraId="0BE16407" w14:textId="77777777" w:rsidR="00AA1C7B" w:rsidRPr="00BC3105" w:rsidRDefault="00AA1C7B" w:rsidP="00AA1C7B">
      <w:pPr>
        <w:pStyle w:val="KeinLeerraum"/>
        <w:rPr>
          <w:rFonts w:asciiTheme="minorHAnsi" w:hAnsiTheme="minorHAnsi" w:cstheme="minorHAnsi"/>
        </w:rPr>
      </w:pPr>
    </w:p>
    <w:p w14:paraId="60C7203B" w14:textId="77777777" w:rsidR="00AA1C7B" w:rsidRPr="00BC3105" w:rsidRDefault="00AA1C7B" w:rsidP="00AA1C7B">
      <w:pPr>
        <w:pStyle w:val="berschrift1"/>
        <w:numPr>
          <w:ilvl w:val="0"/>
          <w:numId w:val="8"/>
        </w:numPr>
        <w:rPr>
          <w:rFonts w:asciiTheme="minorHAnsi" w:hAnsiTheme="minorHAnsi" w:cstheme="minorHAnsi"/>
        </w:rPr>
      </w:pPr>
      <w:bookmarkStart w:id="6" w:name="_Toc144297826"/>
      <w:r w:rsidRPr="00BC3105">
        <w:rPr>
          <w:rFonts w:asciiTheme="minorHAnsi" w:hAnsiTheme="minorHAnsi" w:cstheme="minorHAnsi"/>
        </w:rPr>
        <w:t>Prozessbeschreibung</w:t>
      </w:r>
      <w:bookmarkEnd w:id="6"/>
    </w:p>
    <w:p w14:paraId="22C682D9" w14:textId="77777777" w:rsidR="00AF4DF3" w:rsidRPr="00BC3105" w:rsidRDefault="00AF4DF3" w:rsidP="00AF4DF3">
      <w:pPr>
        <w:pStyle w:val="KeinLeerraum"/>
        <w:rPr>
          <w:rFonts w:asciiTheme="minorHAnsi" w:hAnsiTheme="minorHAnsi" w:cstheme="minorHAnsi"/>
          <w:lang w:eastAsia="en-US"/>
        </w:rPr>
      </w:pPr>
    </w:p>
    <w:p w14:paraId="55C1385E" w14:textId="0420A0CF" w:rsidR="00B22DF5" w:rsidRPr="00BC3105" w:rsidRDefault="006D4D2C" w:rsidP="00B22DF5">
      <w:pPr>
        <w:rPr>
          <w:rFonts w:asciiTheme="minorHAnsi" w:hAnsiTheme="minorHAnsi" w:cstheme="minorHAnsi"/>
        </w:rPr>
      </w:pPr>
      <w:r w:rsidRPr="00BC3105">
        <w:rPr>
          <w:rFonts w:asciiTheme="minorHAnsi" w:hAnsiTheme="minorHAnsi" w:cstheme="minorHAnsi"/>
        </w:rPr>
        <w:t>Im Rahmen des Screenings müssen alle notwendigen Untersuchungen und Arbeitsgänge durchgeführt werden, die zur Randomisierung notwendig sind. Hierzu gehören</w:t>
      </w:r>
      <w:r w:rsidR="00AF4DF3" w:rsidRPr="00BC3105">
        <w:rPr>
          <w:rFonts w:asciiTheme="minorHAnsi" w:hAnsiTheme="minorHAnsi" w:cstheme="minorHAnsi"/>
        </w:rPr>
        <w:t>:</w:t>
      </w:r>
    </w:p>
    <w:p w14:paraId="026A09E5" w14:textId="77777777" w:rsidR="00B22DF5" w:rsidRPr="00BC3105" w:rsidRDefault="00B22DF5" w:rsidP="00B22DF5">
      <w:pPr>
        <w:rPr>
          <w:rFonts w:asciiTheme="minorHAnsi" w:hAnsiTheme="minorHAnsi" w:cstheme="minorHAnsi"/>
        </w:rPr>
      </w:pPr>
    </w:p>
    <w:p w14:paraId="29500AF4" w14:textId="0BF459E0" w:rsidR="00B22DF5" w:rsidRPr="00BC3105" w:rsidRDefault="00B22DF5" w:rsidP="00B22DF5">
      <w:pPr>
        <w:pStyle w:val="Listenabsatz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BC3105">
        <w:rPr>
          <w:rFonts w:asciiTheme="minorHAnsi" w:hAnsiTheme="minorHAnsi" w:cstheme="minorHAnsi"/>
          <w:sz w:val="22"/>
          <w:szCs w:val="22"/>
        </w:rPr>
        <w:t xml:space="preserve">Festlegung der </w:t>
      </w:r>
      <w:proofErr w:type="spellStart"/>
      <w:r w:rsidRPr="00BC3105">
        <w:rPr>
          <w:rFonts w:asciiTheme="minorHAnsi" w:hAnsiTheme="minorHAnsi" w:cstheme="minorHAnsi"/>
          <w:sz w:val="22"/>
          <w:szCs w:val="22"/>
        </w:rPr>
        <w:t>Screeningsfrist</w:t>
      </w:r>
      <w:proofErr w:type="spellEnd"/>
    </w:p>
    <w:p w14:paraId="7BC5F700" w14:textId="77777777" w:rsidR="00AF4DF3" w:rsidRPr="00BC3105" w:rsidRDefault="00AF4DF3" w:rsidP="00AF4DF3">
      <w:pPr>
        <w:rPr>
          <w:rFonts w:asciiTheme="minorHAnsi" w:hAnsiTheme="minorHAnsi" w:cstheme="minorHAnsi"/>
        </w:rPr>
      </w:pPr>
    </w:p>
    <w:p w14:paraId="5D13AF7D" w14:textId="589B8AD0" w:rsidR="00AF4DF3" w:rsidRPr="00BC3105" w:rsidRDefault="00AF4DF3" w:rsidP="00AF4DF3">
      <w:pPr>
        <w:pStyle w:val="Listenabsatz"/>
        <w:numPr>
          <w:ilvl w:val="0"/>
          <w:numId w:val="11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BC3105">
        <w:rPr>
          <w:rFonts w:asciiTheme="minorHAnsi" w:hAnsiTheme="minorHAnsi" w:cstheme="minorHAnsi"/>
          <w:sz w:val="22"/>
          <w:szCs w:val="22"/>
        </w:rPr>
        <w:t xml:space="preserve">Festlegung des Ziel-Datums zur Randomisierung und </w:t>
      </w:r>
      <w:r w:rsidR="006D4D2C" w:rsidRPr="00BC3105">
        <w:rPr>
          <w:rFonts w:asciiTheme="minorHAnsi" w:hAnsiTheme="minorHAnsi" w:cstheme="minorHAnsi"/>
          <w:sz w:val="22"/>
          <w:szCs w:val="22"/>
        </w:rPr>
        <w:t>des</w:t>
      </w:r>
      <w:r w:rsidRPr="00BC3105">
        <w:rPr>
          <w:rFonts w:asciiTheme="minorHAnsi" w:hAnsiTheme="minorHAnsi" w:cstheme="minorHAnsi"/>
          <w:sz w:val="22"/>
          <w:szCs w:val="22"/>
        </w:rPr>
        <w:t xml:space="preserve"> Therapiebeginn</w:t>
      </w:r>
      <w:r w:rsidR="006D4D2C" w:rsidRPr="00BC3105">
        <w:rPr>
          <w:rFonts w:asciiTheme="minorHAnsi" w:hAnsiTheme="minorHAnsi" w:cstheme="minorHAnsi"/>
          <w:sz w:val="22"/>
          <w:szCs w:val="22"/>
        </w:rPr>
        <w:t>s</w:t>
      </w:r>
    </w:p>
    <w:p w14:paraId="6AB1EBAF" w14:textId="77777777" w:rsidR="00BA70A9" w:rsidRPr="00BC3105" w:rsidRDefault="00BA70A9" w:rsidP="00BA70A9">
      <w:pPr>
        <w:pStyle w:val="Listenabsatz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57402BFF" w14:textId="727D2352" w:rsidR="00AF4DF3" w:rsidRPr="00BC3105" w:rsidRDefault="00AF4DF3" w:rsidP="00AF4DF3">
      <w:pPr>
        <w:pStyle w:val="Listenabsatz"/>
        <w:numPr>
          <w:ilvl w:val="0"/>
          <w:numId w:val="11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BC3105">
        <w:rPr>
          <w:rFonts w:asciiTheme="minorHAnsi" w:hAnsiTheme="minorHAnsi" w:cstheme="minorHAnsi"/>
          <w:sz w:val="22"/>
          <w:szCs w:val="22"/>
        </w:rPr>
        <w:t>Abklärung welche ICF eingeholt werden m</w:t>
      </w:r>
      <w:r w:rsidR="006D4D2C" w:rsidRPr="00BC3105">
        <w:rPr>
          <w:rFonts w:asciiTheme="minorHAnsi" w:hAnsiTheme="minorHAnsi" w:cstheme="minorHAnsi"/>
          <w:sz w:val="22"/>
          <w:szCs w:val="22"/>
        </w:rPr>
        <w:t xml:space="preserve">üssen </w:t>
      </w:r>
      <w:r w:rsidRPr="00BC3105">
        <w:rPr>
          <w:rFonts w:asciiTheme="minorHAnsi" w:hAnsiTheme="minorHAnsi" w:cstheme="minorHAnsi"/>
          <w:sz w:val="22"/>
          <w:szCs w:val="22"/>
        </w:rPr>
        <w:t xml:space="preserve">und wann dies zu dem </w:t>
      </w:r>
      <w:r w:rsidR="006D4D2C" w:rsidRPr="00BC3105">
        <w:rPr>
          <w:rFonts w:asciiTheme="minorHAnsi" w:hAnsiTheme="minorHAnsi" w:cstheme="minorHAnsi"/>
          <w:sz w:val="22"/>
          <w:szCs w:val="22"/>
        </w:rPr>
        <w:t>e</w:t>
      </w:r>
      <w:r w:rsidRPr="00BC3105">
        <w:rPr>
          <w:rFonts w:asciiTheme="minorHAnsi" w:hAnsiTheme="minorHAnsi" w:cstheme="minorHAnsi"/>
          <w:sz w:val="22"/>
          <w:szCs w:val="22"/>
        </w:rPr>
        <w:t>rfolgen hat</w:t>
      </w:r>
      <w:r w:rsidR="006D4D2C" w:rsidRPr="00BC31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7CF28A" w14:textId="77777777" w:rsidR="006D4D2C" w:rsidRPr="00BC3105" w:rsidRDefault="006D4D2C" w:rsidP="006D4D2C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14:paraId="265A5509" w14:textId="5903987E" w:rsidR="006D4D2C" w:rsidRPr="00BC3105" w:rsidRDefault="006D4D2C" w:rsidP="00AF4DF3">
      <w:pPr>
        <w:pStyle w:val="Listenabsatz"/>
        <w:numPr>
          <w:ilvl w:val="0"/>
          <w:numId w:val="11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BC3105">
        <w:rPr>
          <w:rFonts w:asciiTheme="minorHAnsi" w:hAnsiTheme="minorHAnsi" w:cstheme="minorHAnsi"/>
          <w:sz w:val="22"/>
          <w:szCs w:val="22"/>
        </w:rPr>
        <w:t>Einholung des Patienteneinverständnisses durch einen</w:t>
      </w:r>
      <w:r w:rsidR="002A6609" w:rsidRPr="00BC3105">
        <w:rPr>
          <w:rFonts w:asciiTheme="minorHAnsi" w:hAnsiTheme="minorHAnsi" w:cstheme="minorHAnsi"/>
          <w:sz w:val="22"/>
          <w:szCs w:val="22"/>
        </w:rPr>
        <w:t xml:space="preserve"> trainierten und autorisierten</w:t>
      </w:r>
      <w:r w:rsidRPr="00BC3105">
        <w:rPr>
          <w:rFonts w:asciiTheme="minorHAnsi" w:hAnsiTheme="minorHAnsi" w:cstheme="minorHAnsi"/>
          <w:sz w:val="22"/>
          <w:szCs w:val="22"/>
        </w:rPr>
        <w:t xml:space="preserve"> Prüfarzt</w:t>
      </w:r>
    </w:p>
    <w:p w14:paraId="09703030" w14:textId="77777777" w:rsidR="006D4D2C" w:rsidRPr="00BC3105" w:rsidRDefault="006D4D2C" w:rsidP="006D4D2C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14:paraId="5365F4E1" w14:textId="089C57C4" w:rsidR="006D4D2C" w:rsidRPr="00BC3105" w:rsidRDefault="006D4D2C" w:rsidP="00AF4DF3">
      <w:pPr>
        <w:pStyle w:val="Listenabsatz"/>
        <w:numPr>
          <w:ilvl w:val="0"/>
          <w:numId w:val="11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BC3105">
        <w:rPr>
          <w:rFonts w:asciiTheme="minorHAnsi" w:hAnsiTheme="minorHAnsi" w:cstheme="minorHAnsi"/>
          <w:sz w:val="22"/>
          <w:szCs w:val="22"/>
        </w:rPr>
        <w:t>Dokumentation der Einholung des Patienteneinverständnisses in der Patientenakte</w:t>
      </w:r>
      <w:r w:rsidR="00ED42E2" w:rsidRPr="00BC3105">
        <w:rPr>
          <w:rFonts w:asciiTheme="minorHAnsi" w:hAnsiTheme="minorHAnsi" w:cstheme="minorHAnsi"/>
          <w:sz w:val="22"/>
          <w:szCs w:val="22"/>
        </w:rPr>
        <w:t xml:space="preserve"> (gemäß SOP ICF-Einholung)</w:t>
      </w:r>
    </w:p>
    <w:p w14:paraId="401C5B73" w14:textId="77777777" w:rsidR="00BA70A9" w:rsidRPr="00BC3105" w:rsidRDefault="00BA70A9" w:rsidP="00BA70A9">
      <w:pPr>
        <w:rPr>
          <w:rFonts w:asciiTheme="minorHAnsi" w:hAnsiTheme="minorHAnsi" w:cstheme="minorHAnsi"/>
          <w:sz w:val="22"/>
          <w:szCs w:val="22"/>
        </w:rPr>
      </w:pPr>
    </w:p>
    <w:p w14:paraId="53E4AA74" w14:textId="2C3997CA" w:rsidR="00AF4DF3" w:rsidRPr="00BC3105" w:rsidRDefault="00AF4DF3" w:rsidP="00AF4DF3">
      <w:pPr>
        <w:pStyle w:val="Listenabsatz"/>
        <w:numPr>
          <w:ilvl w:val="0"/>
          <w:numId w:val="11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BC3105">
        <w:rPr>
          <w:rFonts w:asciiTheme="minorHAnsi" w:hAnsiTheme="minorHAnsi" w:cstheme="minorHAnsi"/>
          <w:sz w:val="22"/>
          <w:szCs w:val="22"/>
        </w:rPr>
        <w:t>Erstellung einer Assessment-Tabelle</w:t>
      </w:r>
    </w:p>
    <w:p w14:paraId="12E2A0D8" w14:textId="77777777" w:rsidR="00BA70A9" w:rsidRPr="00BC3105" w:rsidRDefault="00BA70A9" w:rsidP="00BA70A9">
      <w:pPr>
        <w:rPr>
          <w:rFonts w:asciiTheme="minorHAnsi" w:hAnsiTheme="minorHAnsi" w:cstheme="minorHAnsi"/>
          <w:sz w:val="22"/>
          <w:szCs w:val="22"/>
        </w:rPr>
      </w:pPr>
    </w:p>
    <w:p w14:paraId="066C15A9" w14:textId="3880E564" w:rsidR="00AF4DF3" w:rsidRPr="00BC3105" w:rsidRDefault="00AF4DF3" w:rsidP="00AF4DF3">
      <w:pPr>
        <w:pStyle w:val="Listenabsatz"/>
        <w:numPr>
          <w:ilvl w:val="0"/>
          <w:numId w:val="11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BC3105">
        <w:rPr>
          <w:rFonts w:asciiTheme="minorHAnsi" w:hAnsiTheme="minorHAnsi" w:cstheme="minorHAnsi"/>
          <w:sz w:val="22"/>
          <w:szCs w:val="22"/>
        </w:rPr>
        <w:t>Sicherstellung der Einhaltung der Fristen für Untersuchungen</w:t>
      </w:r>
      <w:r w:rsidR="006D4D2C" w:rsidRPr="00BC3105">
        <w:rPr>
          <w:rFonts w:asciiTheme="minorHAnsi" w:hAnsiTheme="minorHAnsi" w:cstheme="minorHAnsi"/>
          <w:sz w:val="22"/>
          <w:szCs w:val="22"/>
        </w:rPr>
        <w:t xml:space="preserve"> gemäß Assessment-Tabelle</w:t>
      </w:r>
    </w:p>
    <w:p w14:paraId="76E2D2D7" w14:textId="77777777" w:rsidR="00BA70A9" w:rsidRPr="00BC3105" w:rsidRDefault="00BA70A9" w:rsidP="00BA70A9">
      <w:pPr>
        <w:rPr>
          <w:rFonts w:asciiTheme="minorHAnsi" w:hAnsiTheme="minorHAnsi" w:cstheme="minorHAnsi"/>
          <w:sz w:val="22"/>
          <w:szCs w:val="22"/>
        </w:rPr>
      </w:pPr>
    </w:p>
    <w:p w14:paraId="7B87AEFC" w14:textId="632BB75B" w:rsidR="00AF4DF3" w:rsidRPr="00BC3105" w:rsidRDefault="00AF4DF3" w:rsidP="00AF4DF3">
      <w:pPr>
        <w:pStyle w:val="Listenabsatz"/>
        <w:numPr>
          <w:ilvl w:val="0"/>
          <w:numId w:val="11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BC3105">
        <w:rPr>
          <w:rFonts w:asciiTheme="minorHAnsi" w:hAnsiTheme="minorHAnsi" w:cstheme="minorHAnsi"/>
          <w:sz w:val="22"/>
          <w:szCs w:val="22"/>
        </w:rPr>
        <w:t>Überprüfung</w:t>
      </w:r>
      <w:r w:rsidR="006D4D2C" w:rsidRPr="00BC3105">
        <w:rPr>
          <w:rFonts w:asciiTheme="minorHAnsi" w:hAnsiTheme="minorHAnsi" w:cstheme="minorHAnsi"/>
          <w:sz w:val="22"/>
          <w:szCs w:val="22"/>
        </w:rPr>
        <w:t xml:space="preserve">, </w:t>
      </w:r>
      <w:r w:rsidRPr="00BC3105">
        <w:rPr>
          <w:rFonts w:asciiTheme="minorHAnsi" w:hAnsiTheme="minorHAnsi" w:cstheme="minorHAnsi"/>
          <w:sz w:val="22"/>
          <w:szCs w:val="22"/>
        </w:rPr>
        <w:t xml:space="preserve">ob </w:t>
      </w:r>
      <w:r w:rsidR="002A6609" w:rsidRPr="00BC3105">
        <w:rPr>
          <w:rFonts w:asciiTheme="minorHAnsi" w:hAnsiTheme="minorHAnsi" w:cstheme="minorHAnsi"/>
          <w:sz w:val="22"/>
          <w:szCs w:val="22"/>
        </w:rPr>
        <w:t>Tumorgewebe</w:t>
      </w:r>
      <w:r w:rsidR="004801D9" w:rsidRPr="00BC3105">
        <w:rPr>
          <w:rFonts w:asciiTheme="minorHAnsi" w:hAnsiTheme="minorHAnsi" w:cstheme="minorHAnsi"/>
          <w:sz w:val="22"/>
          <w:szCs w:val="22"/>
        </w:rPr>
        <w:t xml:space="preserve"> </w:t>
      </w:r>
      <w:r w:rsidRPr="00BC3105">
        <w:rPr>
          <w:rFonts w:asciiTheme="minorHAnsi" w:hAnsiTheme="minorHAnsi" w:cstheme="minorHAnsi"/>
          <w:sz w:val="22"/>
          <w:szCs w:val="22"/>
        </w:rPr>
        <w:t>für Gewebeversand vorhanden ist</w:t>
      </w:r>
      <w:r w:rsidR="006D4D2C" w:rsidRPr="00BC3105">
        <w:rPr>
          <w:rFonts w:asciiTheme="minorHAnsi" w:hAnsiTheme="minorHAnsi" w:cstheme="minorHAnsi"/>
          <w:sz w:val="22"/>
          <w:szCs w:val="22"/>
        </w:rPr>
        <w:t>.</w:t>
      </w:r>
      <w:r w:rsidRPr="00BC3105">
        <w:rPr>
          <w:rFonts w:asciiTheme="minorHAnsi" w:hAnsiTheme="minorHAnsi" w:cstheme="minorHAnsi"/>
          <w:sz w:val="22"/>
          <w:szCs w:val="22"/>
        </w:rPr>
        <w:t xml:space="preserve"> Wenn nicht, </w:t>
      </w:r>
      <w:r w:rsidR="006D4D2C" w:rsidRPr="00BC3105">
        <w:rPr>
          <w:rFonts w:asciiTheme="minorHAnsi" w:hAnsiTheme="minorHAnsi" w:cstheme="minorHAnsi"/>
          <w:sz w:val="22"/>
          <w:szCs w:val="22"/>
        </w:rPr>
        <w:t xml:space="preserve">ggf. </w:t>
      </w:r>
      <w:r w:rsidRPr="00BC3105">
        <w:rPr>
          <w:rFonts w:asciiTheme="minorHAnsi" w:hAnsiTheme="minorHAnsi" w:cstheme="minorHAnsi"/>
          <w:sz w:val="22"/>
          <w:szCs w:val="22"/>
        </w:rPr>
        <w:t>anfordern</w:t>
      </w:r>
      <w:r w:rsidR="00B22DF5" w:rsidRPr="00BC3105">
        <w:rPr>
          <w:rFonts w:asciiTheme="minorHAnsi" w:hAnsiTheme="minorHAnsi" w:cstheme="minorHAnsi"/>
          <w:sz w:val="22"/>
          <w:szCs w:val="22"/>
        </w:rPr>
        <w:t xml:space="preserve"> </w:t>
      </w:r>
      <w:r w:rsidR="00BC3105" w:rsidRPr="00BC3105">
        <w:rPr>
          <w:rFonts w:asciiTheme="minorHAnsi" w:hAnsiTheme="minorHAnsi" w:cstheme="minorHAnsi"/>
          <w:sz w:val="22"/>
          <w:szCs w:val="22"/>
        </w:rPr>
        <w:t>(Gegebenenfalls</w:t>
      </w:r>
      <w:r w:rsidR="00B22DF5" w:rsidRPr="00BC3105">
        <w:rPr>
          <w:rFonts w:asciiTheme="minorHAnsi" w:hAnsiTheme="minorHAnsi" w:cstheme="minorHAnsi"/>
          <w:sz w:val="22"/>
          <w:szCs w:val="22"/>
        </w:rPr>
        <w:t xml:space="preserve"> SOP-</w:t>
      </w:r>
      <w:r w:rsidR="00BC3105" w:rsidRPr="00BC3105">
        <w:rPr>
          <w:rFonts w:asciiTheme="minorHAnsi" w:hAnsiTheme="minorHAnsi" w:cstheme="minorHAnsi"/>
          <w:sz w:val="22"/>
          <w:szCs w:val="22"/>
        </w:rPr>
        <w:t>Biomaterialversand folgen</w:t>
      </w:r>
      <w:r w:rsidR="00B22DF5" w:rsidRPr="00BC3105">
        <w:rPr>
          <w:rFonts w:asciiTheme="minorHAnsi" w:hAnsiTheme="minorHAnsi" w:cstheme="minorHAnsi"/>
          <w:sz w:val="22"/>
          <w:szCs w:val="22"/>
        </w:rPr>
        <w:t>)</w:t>
      </w:r>
    </w:p>
    <w:p w14:paraId="04E8BCD6" w14:textId="77777777" w:rsidR="006D4D2C" w:rsidRPr="00BC3105" w:rsidRDefault="006D4D2C" w:rsidP="006D4D2C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14:paraId="3E169F44" w14:textId="7B6BFD03" w:rsidR="006D4D2C" w:rsidRPr="00BC3105" w:rsidRDefault="006D4D2C" w:rsidP="00AF4DF3">
      <w:pPr>
        <w:pStyle w:val="Listenabsatz"/>
        <w:numPr>
          <w:ilvl w:val="0"/>
          <w:numId w:val="11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BC3105">
        <w:rPr>
          <w:rFonts w:asciiTheme="minorHAnsi" w:hAnsiTheme="minorHAnsi" w:cstheme="minorHAnsi"/>
          <w:sz w:val="22"/>
          <w:szCs w:val="22"/>
        </w:rPr>
        <w:t>Versand des Tumormaterials veranlassen</w:t>
      </w:r>
      <w:r w:rsidR="00B22DF5" w:rsidRPr="00BC3105">
        <w:rPr>
          <w:rFonts w:asciiTheme="minorHAnsi" w:hAnsiTheme="minorHAnsi" w:cstheme="minorHAnsi"/>
          <w:sz w:val="22"/>
          <w:szCs w:val="22"/>
        </w:rPr>
        <w:t xml:space="preserve"> (</w:t>
      </w:r>
      <w:r w:rsidR="00ED42E2" w:rsidRPr="00BC3105">
        <w:rPr>
          <w:rFonts w:asciiTheme="minorHAnsi" w:hAnsiTheme="minorHAnsi" w:cstheme="minorHAnsi"/>
          <w:sz w:val="22"/>
          <w:szCs w:val="22"/>
        </w:rPr>
        <w:t>gemäß</w:t>
      </w:r>
      <w:r w:rsidR="00B22DF5" w:rsidRPr="00BC3105">
        <w:rPr>
          <w:rFonts w:asciiTheme="minorHAnsi" w:hAnsiTheme="minorHAnsi" w:cstheme="minorHAnsi"/>
          <w:sz w:val="22"/>
          <w:szCs w:val="22"/>
        </w:rPr>
        <w:t xml:space="preserve"> SOP)</w:t>
      </w:r>
    </w:p>
    <w:p w14:paraId="63C3E5FD" w14:textId="77777777" w:rsidR="00BA70A9" w:rsidRPr="00BC3105" w:rsidRDefault="00BA70A9" w:rsidP="00BA70A9">
      <w:pPr>
        <w:rPr>
          <w:rFonts w:asciiTheme="minorHAnsi" w:hAnsiTheme="minorHAnsi" w:cstheme="minorHAnsi"/>
          <w:sz w:val="22"/>
          <w:szCs w:val="22"/>
        </w:rPr>
      </w:pPr>
    </w:p>
    <w:p w14:paraId="1F50FB66" w14:textId="6435597D" w:rsidR="00AF4DF3" w:rsidRPr="00BC3105" w:rsidRDefault="00AF4DF3" w:rsidP="00AF4DF3">
      <w:pPr>
        <w:pStyle w:val="Listenabsatz"/>
        <w:numPr>
          <w:ilvl w:val="0"/>
          <w:numId w:val="11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BC3105">
        <w:rPr>
          <w:rFonts w:asciiTheme="minorHAnsi" w:hAnsiTheme="minorHAnsi" w:cstheme="minorHAnsi"/>
          <w:sz w:val="22"/>
          <w:szCs w:val="22"/>
        </w:rPr>
        <w:t>Klärung welche Zugänge vorhanden sein müssen</w:t>
      </w:r>
      <w:r w:rsidR="002A6609" w:rsidRPr="00BC3105">
        <w:rPr>
          <w:rFonts w:asciiTheme="minorHAnsi" w:hAnsiTheme="minorHAnsi" w:cstheme="minorHAnsi"/>
          <w:sz w:val="22"/>
          <w:szCs w:val="22"/>
        </w:rPr>
        <w:t xml:space="preserve">. U.a. an </w:t>
      </w:r>
      <w:proofErr w:type="spellStart"/>
      <w:r w:rsidR="002A6609" w:rsidRPr="00BC3105">
        <w:rPr>
          <w:rFonts w:asciiTheme="minorHAnsi" w:hAnsiTheme="minorHAnsi" w:cstheme="minorHAnsi"/>
          <w:sz w:val="22"/>
          <w:szCs w:val="22"/>
        </w:rPr>
        <w:t>eCRF</w:t>
      </w:r>
      <w:proofErr w:type="spellEnd"/>
      <w:r w:rsidR="002A6609" w:rsidRPr="00BC3105">
        <w:rPr>
          <w:rFonts w:asciiTheme="minorHAnsi" w:hAnsiTheme="minorHAnsi" w:cstheme="minorHAnsi"/>
          <w:sz w:val="22"/>
          <w:szCs w:val="22"/>
        </w:rPr>
        <w:t>-Zugang, IXRS-Zugang für Prüfmedikation und weitere Systeme je nach Studie denken.</w:t>
      </w:r>
    </w:p>
    <w:p w14:paraId="77571110" w14:textId="77777777" w:rsidR="00BA70A9" w:rsidRPr="00BC3105" w:rsidRDefault="00BA70A9" w:rsidP="00BA70A9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0C949A8" w14:textId="02D2F7E8" w:rsidR="00AF4DF3" w:rsidRPr="00BC3105" w:rsidRDefault="00AF4DF3" w:rsidP="00AF4DF3">
      <w:pPr>
        <w:pStyle w:val="Listenabsatz"/>
        <w:numPr>
          <w:ilvl w:val="0"/>
          <w:numId w:val="11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BC3105">
        <w:rPr>
          <w:rFonts w:asciiTheme="minorHAnsi" w:hAnsiTheme="minorHAnsi" w:cstheme="minorHAnsi"/>
          <w:sz w:val="22"/>
          <w:szCs w:val="22"/>
        </w:rPr>
        <w:t>Überprüfung der Funktionalität der Zugänge</w:t>
      </w:r>
      <w:r w:rsidR="006D4D2C" w:rsidRPr="00BC3105">
        <w:rPr>
          <w:rFonts w:asciiTheme="minorHAnsi" w:hAnsiTheme="minorHAnsi" w:cstheme="minorHAnsi"/>
          <w:sz w:val="22"/>
          <w:szCs w:val="22"/>
        </w:rPr>
        <w:t>.</w:t>
      </w:r>
      <w:r w:rsidRPr="00BC3105">
        <w:rPr>
          <w:rFonts w:asciiTheme="minorHAnsi" w:hAnsiTheme="minorHAnsi" w:cstheme="minorHAnsi"/>
          <w:sz w:val="22"/>
          <w:szCs w:val="22"/>
        </w:rPr>
        <w:t xml:space="preserve"> Falls </w:t>
      </w:r>
      <w:r w:rsidR="006D4D2C" w:rsidRPr="00BC3105">
        <w:rPr>
          <w:rFonts w:asciiTheme="minorHAnsi" w:hAnsiTheme="minorHAnsi" w:cstheme="minorHAnsi"/>
          <w:sz w:val="22"/>
          <w:szCs w:val="22"/>
        </w:rPr>
        <w:t xml:space="preserve">diese </w:t>
      </w:r>
      <w:r w:rsidRPr="00BC3105">
        <w:rPr>
          <w:rFonts w:asciiTheme="minorHAnsi" w:hAnsiTheme="minorHAnsi" w:cstheme="minorHAnsi"/>
          <w:sz w:val="22"/>
          <w:szCs w:val="22"/>
        </w:rPr>
        <w:t>nicht</w:t>
      </w:r>
      <w:r w:rsidR="006D4D2C" w:rsidRPr="00BC3105">
        <w:rPr>
          <w:rFonts w:asciiTheme="minorHAnsi" w:hAnsiTheme="minorHAnsi" w:cstheme="minorHAnsi"/>
          <w:sz w:val="22"/>
          <w:szCs w:val="22"/>
        </w:rPr>
        <w:t xml:space="preserve"> funktional sind</w:t>
      </w:r>
      <w:r w:rsidRPr="00BC3105">
        <w:rPr>
          <w:rFonts w:asciiTheme="minorHAnsi" w:hAnsiTheme="minorHAnsi" w:cstheme="minorHAnsi"/>
          <w:sz w:val="22"/>
          <w:szCs w:val="22"/>
        </w:rPr>
        <w:t>, aktivieren bzw. Ansprechpartner kontaktieren</w:t>
      </w:r>
    </w:p>
    <w:p w14:paraId="5C9FA609" w14:textId="77777777" w:rsidR="00BA70A9" w:rsidRPr="00BC3105" w:rsidRDefault="00BA70A9" w:rsidP="00BA70A9">
      <w:pPr>
        <w:rPr>
          <w:rFonts w:asciiTheme="minorHAnsi" w:hAnsiTheme="minorHAnsi" w:cstheme="minorHAnsi"/>
          <w:sz w:val="22"/>
          <w:szCs w:val="22"/>
        </w:rPr>
      </w:pPr>
    </w:p>
    <w:p w14:paraId="451B5E17" w14:textId="7367BD6E" w:rsidR="00AF4DF3" w:rsidRPr="00BC3105" w:rsidRDefault="006D4D2C" w:rsidP="00AF4DF3">
      <w:pPr>
        <w:pStyle w:val="Listenabsatz"/>
        <w:numPr>
          <w:ilvl w:val="0"/>
          <w:numId w:val="11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BC3105">
        <w:rPr>
          <w:rFonts w:asciiTheme="minorHAnsi" w:hAnsiTheme="minorHAnsi" w:cstheme="minorHAnsi"/>
          <w:sz w:val="22"/>
          <w:szCs w:val="22"/>
        </w:rPr>
        <w:lastRenderedPageBreak/>
        <w:t>K</w:t>
      </w:r>
      <w:r w:rsidR="00AF4DF3" w:rsidRPr="00BC3105">
        <w:rPr>
          <w:rFonts w:asciiTheme="minorHAnsi" w:hAnsiTheme="minorHAnsi" w:cstheme="minorHAnsi"/>
          <w:sz w:val="22"/>
          <w:szCs w:val="22"/>
        </w:rPr>
        <w:t>lärung</w:t>
      </w:r>
      <w:r w:rsidRPr="00BC3105">
        <w:rPr>
          <w:rFonts w:asciiTheme="minorHAnsi" w:hAnsiTheme="minorHAnsi" w:cstheme="minorHAnsi"/>
          <w:sz w:val="22"/>
          <w:szCs w:val="22"/>
        </w:rPr>
        <w:t>,</w:t>
      </w:r>
      <w:r w:rsidR="00AF4DF3" w:rsidRPr="00BC3105">
        <w:rPr>
          <w:rFonts w:asciiTheme="minorHAnsi" w:hAnsiTheme="minorHAnsi" w:cstheme="minorHAnsi"/>
          <w:sz w:val="22"/>
          <w:szCs w:val="22"/>
        </w:rPr>
        <w:t xml:space="preserve"> ob es ein zentrales Review vor der Randomisierung gibt und ob hierfür zusätzlich Zeit eingeplant werden muss</w:t>
      </w:r>
    </w:p>
    <w:p w14:paraId="12E471D3" w14:textId="77777777" w:rsidR="00BA70A9" w:rsidRPr="00BC3105" w:rsidRDefault="00BA70A9" w:rsidP="00BA70A9">
      <w:pPr>
        <w:rPr>
          <w:rFonts w:asciiTheme="minorHAnsi" w:hAnsiTheme="minorHAnsi" w:cstheme="minorHAnsi"/>
          <w:sz w:val="22"/>
          <w:szCs w:val="22"/>
        </w:rPr>
      </w:pPr>
    </w:p>
    <w:p w14:paraId="45F56AB4" w14:textId="3C518278" w:rsidR="00AF4DF3" w:rsidRPr="00BC3105" w:rsidRDefault="00AF4DF3" w:rsidP="00AF4DF3">
      <w:pPr>
        <w:pStyle w:val="Listenabsatz"/>
        <w:numPr>
          <w:ilvl w:val="0"/>
          <w:numId w:val="11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BC3105">
        <w:rPr>
          <w:rFonts w:asciiTheme="minorHAnsi" w:hAnsiTheme="minorHAnsi" w:cstheme="minorHAnsi"/>
          <w:sz w:val="22"/>
          <w:szCs w:val="22"/>
        </w:rPr>
        <w:t>Klärung de</w:t>
      </w:r>
      <w:r w:rsidR="006D4D2C" w:rsidRPr="00BC3105">
        <w:rPr>
          <w:rFonts w:asciiTheme="minorHAnsi" w:hAnsiTheme="minorHAnsi" w:cstheme="minorHAnsi"/>
          <w:sz w:val="22"/>
          <w:szCs w:val="22"/>
        </w:rPr>
        <w:t>r</w:t>
      </w:r>
      <w:r w:rsidRPr="00BC3105">
        <w:rPr>
          <w:rFonts w:asciiTheme="minorHAnsi" w:hAnsiTheme="minorHAnsi" w:cstheme="minorHAnsi"/>
          <w:sz w:val="22"/>
          <w:szCs w:val="22"/>
        </w:rPr>
        <w:t xml:space="preserve"> Ansprechpartner</w:t>
      </w:r>
    </w:p>
    <w:p w14:paraId="129CDFD9" w14:textId="77777777" w:rsidR="00BA70A9" w:rsidRPr="00BC3105" w:rsidRDefault="00BA70A9" w:rsidP="00BA70A9">
      <w:pPr>
        <w:rPr>
          <w:rFonts w:asciiTheme="minorHAnsi" w:hAnsiTheme="minorHAnsi" w:cstheme="minorHAnsi"/>
          <w:sz w:val="22"/>
          <w:szCs w:val="22"/>
        </w:rPr>
      </w:pPr>
    </w:p>
    <w:p w14:paraId="145E8F48" w14:textId="7B0DF870" w:rsidR="00AF4DF3" w:rsidRPr="00BC3105" w:rsidRDefault="00AF4DF3" w:rsidP="00AF4DF3">
      <w:pPr>
        <w:pStyle w:val="Listenabsatz"/>
        <w:numPr>
          <w:ilvl w:val="0"/>
          <w:numId w:val="11"/>
        </w:numPr>
        <w:contextualSpacing w:val="0"/>
        <w:rPr>
          <w:rFonts w:asciiTheme="minorHAnsi" w:hAnsiTheme="minorHAnsi" w:cstheme="minorHAnsi"/>
        </w:rPr>
      </w:pPr>
      <w:r w:rsidRPr="00BC3105">
        <w:rPr>
          <w:rFonts w:asciiTheme="minorHAnsi" w:hAnsiTheme="minorHAnsi" w:cstheme="minorHAnsi"/>
          <w:sz w:val="22"/>
          <w:szCs w:val="22"/>
        </w:rPr>
        <w:t>Klärung der Kooperationspartner</w:t>
      </w:r>
      <w:r w:rsidR="006D4D2C" w:rsidRPr="00BC3105">
        <w:rPr>
          <w:rFonts w:asciiTheme="minorHAnsi" w:hAnsiTheme="minorHAnsi" w:cstheme="minorHAnsi"/>
          <w:sz w:val="22"/>
          <w:szCs w:val="22"/>
        </w:rPr>
        <w:t xml:space="preserve"> und</w:t>
      </w:r>
      <w:r w:rsidRPr="00BC3105">
        <w:rPr>
          <w:rFonts w:asciiTheme="minorHAnsi" w:hAnsiTheme="minorHAnsi" w:cstheme="minorHAnsi"/>
          <w:sz w:val="22"/>
          <w:szCs w:val="22"/>
        </w:rPr>
        <w:t xml:space="preserve"> Sicherstellung, dass diese informiert, geschult und bereit sind</w:t>
      </w:r>
      <w:r w:rsidR="00B73E79" w:rsidRPr="00BC3105">
        <w:rPr>
          <w:rFonts w:asciiTheme="minorHAnsi" w:hAnsiTheme="minorHAnsi" w:cstheme="minorHAnsi"/>
          <w:sz w:val="22"/>
          <w:szCs w:val="22"/>
        </w:rPr>
        <w:t>. Hierzu zählen beispielsweise</w:t>
      </w:r>
      <w:r w:rsidRPr="00BC3105">
        <w:rPr>
          <w:rFonts w:asciiTheme="minorHAnsi" w:hAnsiTheme="minorHAnsi" w:cstheme="minorHAnsi"/>
          <w:sz w:val="22"/>
          <w:szCs w:val="22"/>
        </w:rPr>
        <w:t xml:space="preserve"> Apotheke, Augenarzt</w:t>
      </w:r>
      <w:r w:rsidR="00B73E79" w:rsidRPr="00BC3105">
        <w:rPr>
          <w:rFonts w:asciiTheme="minorHAnsi" w:hAnsiTheme="minorHAnsi" w:cstheme="minorHAnsi"/>
          <w:sz w:val="22"/>
          <w:szCs w:val="22"/>
        </w:rPr>
        <w:t xml:space="preserve"> und</w:t>
      </w:r>
      <w:r w:rsidRPr="00BC3105">
        <w:rPr>
          <w:rFonts w:asciiTheme="minorHAnsi" w:hAnsiTheme="minorHAnsi" w:cstheme="minorHAnsi"/>
          <w:sz w:val="22"/>
          <w:szCs w:val="22"/>
        </w:rPr>
        <w:t xml:space="preserve"> Radiologe. </w:t>
      </w:r>
    </w:p>
    <w:p w14:paraId="0B4A2B43" w14:textId="77777777" w:rsidR="00AF4DF3" w:rsidRPr="00BC3105" w:rsidRDefault="00AF4DF3" w:rsidP="00AF4DF3">
      <w:pPr>
        <w:pStyle w:val="KeinLeerraum"/>
        <w:rPr>
          <w:rFonts w:asciiTheme="minorHAnsi" w:hAnsiTheme="minorHAnsi" w:cstheme="minorHAnsi"/>
          <w:lang w:eastAsia="en-US"/>
        </w:rPr>
      </w:pPr>
    </w:p>
    <w:p w14:paraId="55166CC1" w14:textId="77777777" w:rsidR="00AA1C7B" w:rsidRPr="00BC3105" w:rsidRDefault="00AA1C7B" w:rsidP="00803FF0">
      <w:pPr>
        <w:pStyle w:val="KeinLeerraum"/>
        <w:rPr>
          <w:rFonts w:asciiTheme="minorHAnsi" w:hAnsiTheme="minorHAnsi" w:cstheme="minorHAnsi"/>
          <w:sz w:val="22"/>
          <w:szCs w:val="22"/>
          <w:lang w:val="en-US"/>
        </w:rPr>
      </w:pPr>
    </w:p>
    <w:p w14:paraId="76806344" w14:textId="77777777" w:rsidR="0031554C" w:rsidRPr="00BC3105" w:rsidRDefault="0031554C" w:rsidP="0031554C">
      <w:pPr>
        <w:pStyle w:val="berschrift1"/>
        <w:numPr>
          <w:ilvl w:val="0"/>
          <w:numId w:val="8"/>
        </w:numPr>
        <w:rPr>
          <w:rFonts w:asciiTheme="minorHAnsi" w:hAnsiTheme="minorHAnsi" w:cstheme="minorHAnsi"/>
        </w:rPr>
      </w:pPr>
      <w:bookmarkStart w:id="7" w:name="_Toc144297829"/>
      <w:r w:rsidRPr="00BC3105">
        <w:rPr>
          <w:rFonts w:asciiTheme="minorHAnsi" w:hAnsiTheme="minorHAnsi" w:cstheme="minorHAnsi"/>
        </w:rPr>
        <w:t>Änderungshistorie</w:t>
      </w:r>
      <w:bookmarkEnd w:id="7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1554C" w:rsidRPr="00BC3105" w14:paraId="2F7D0DF0" w14:textId="77777777" w:rsidTr="00AE62DB">
        <w:tc>
          <w:tcPr>
            <w:tcW w:w="3020" w:type="dxa"/>
            <w:tcBorders>
              <w:top w:val="single" w:sz="4" w:space="0" w:color="auto"/>
            </w:tcBorders>
          </w:tcPr>
          <w:p w14:paraId="366D12DA" w14:textId="77777777" w:rsidR="0031554C" w:rsidRPr="00BC3105" w:rsidRDefault="0031554C" w:rsidP="00AE62DB">
            <w:pPr>
              <w:pStyle w:val="KeinLeerraum"/>
              <w:rPr>
                <w:rFonts w:asciiTheme="minorHAnsi" w:hAnsiTheme="minorHAnsi" w:cstheme="minorHAnsi"/>
                <w:b/>
                <w:bCs/>
              </w:rPr>
            </w:pPr>
            <w:r w:rsidRPr="00BC3105">
              <w:rPr>
                <w:rFonts w:asciiTheme="minorHAnsi" w:hAnsiTheme="minorHAnsi" w:cstheme="minorHAnsi"/>
                <w:b/>
                <w:bCs/>
              </w:rPr>
              <w:t>Version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1790572" w14:textId="77777777" w:rsidR="0031554C" w:rsidRPr="00BC3105" w:rsidRDefault="0031554C" w:rsidP="00AE62DB">
            <w:pPr>
              <w:pStyle w:val="KeinLeerraum"/>
              <w:rPr>
                <w:rFonts w:asciiTheme="minorHAnsi" w:hAnsiTheme="minorHAnsi" w:cstheme="minorHAnsi"/>
                <w:b/>
                <w:bCs/>
              </w:rPr>
            </w:pPr>
            <w:r w:rsidRPr="00BC3105">
              <w:rPr>
                <w:rFonts w:asciiTheme="minorHAnsi" w:hAnsiTheme="minorHAnsi" w:cstheme="minorHAnsi"/>
                <w:b/>
                <w:bCs/>
              </w:rPr>
              <w:t>Gültig ab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6AD2AE7E" w14:textId="77777777" w:rsidR="0031554C" w:rsidRPr="00BC3105" w:rsidRDefault="0031554C" w:rsidP="00AE62DB">
            <w:pPr>
              <w:pStyle w:val="KeinLeerraum"/>
              <w:rPr>
                <w:rFonts w:asciiTheme="minorHAnsi" w:hAnsiTheme="minorHAnsi" w:cstheme="minorHAnsi"/>
                <w:b/>
                <w:bCs/>
              </w:rPr>
            </w:pPr>
            <w:r w:rsidRPr="00BC3105">
              <w:rPr>
                <w:rFonts w:asciiTheme="minorHAnsi" w:hAnsiTheme="minorHAnsi" w:cstheme="minorHAnsi"/>
                <w:b/>
                <w:bCs/>
              </w:rPr>
              <w:t>Änderungsgrund</w:t>
            </w:r>
          </w:p>
        </w:tc>
      </w:tr>
      <w:tr w:rsidR="0031554C" w:rsidRPr="00BC3105" w14:paraId="31760C8F" w14:textId="77777777" w:rsidTr="00AE62DB">
        <w:tc>
          <w:tcPr>
            <w:tcW w:w="3020" w:type="dxa"/>
          </w:tcPr>
          <w:p w14:paraId="6B8C74E5" w14:textId="2C69BDC8" w:rsidR="0031554C" w:rsidRPr="00BC3105" w:rsidRDefault="00312DEA" w:rsidP="00AE62DB">
            <w:pPr>
              <w:pStyle w:val="KeinLeerraum"/>
              <w:rPr>
                <w:rFonts w:asciiTheme="minorHAnsi" w:hAnsiTheme="minorHAnsi" w:cstheme="minorHAnsi"/>
              </w:rPr>
            </w:pPr>
            <w:r w:rsidRPr="00BC3105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3021" w:type="dxa"/>
          </w:tcPr>
          <w:p w14:paraId="066D64B0" w14:textId="77777777" w:rsidR="0031554C" w:rsidRPr="00BC3105" w:rsidRDefault="0031554C" w:rsidP="00AE62DB">
            <w:pPr>
              <w:pStyle w:val="KeinLeerraum"/>
              <w:rPr>
                <w:rFonts w:asciiTheme="minorHAnsi" w:hAnsiTheme="minorHAnsi" w:cstheme="minorHAnsi"/>
              </w:rPr>
            </w:pPr>
            <w:r w:rsidRPr="00BC3105">
              <w:rPr>
                <w:rFonts w:asciiTheme="minorHAnsi" w:hAnsiTheme="minorHAnsi" w:cstheme="minorHAnsi"/>
              </w:rPr>
              <w:t>19.09.2023</w:t>
            </w:r>
          </w:p>
        </w:tc>
        <w:tc>
          <w:tcPr>
            <w:tcW w:w="3021" w:type="dxa"/>
          </w:tcPr>
          <w:p w14:paraId="2DBC7234" w14:textId="77777777" w:rsidR="0031554C" w:rsidRPr="00BC3105" w:rsidRDefault="0031554C" w:rsidP="00AE62DB">
            <w:pPr>
              <w:pStyle w:val="KeinLeerraum"/>
              <w:rPr>
                <w:rFonts w:asciiTheme="minorHAnsi" w:hAnsiTheme="minorHAnsi" w:cstheme="minorHAnsi"/>
              </w:rPr>
            </w:pPr>
            <w:r w:rsidRPr="00BC3105">
              <w:rPr>
                <w:rFonts w:asciiTheme="minorHAnsi" w:hAnsiTheme="minorHAnsi" w:cstheme="minorHAnsi"/>
              </w:rPr>
              <w:t>Neuerstellung</w:t>
            </w:r>
          </w:p>
        </w:tc>
      </w:tr>
      <w:tr w:rsidR="0031554C" w:rsidRPr="00BC3105" w14:paraId="7E4B2CBD" w14:textId="77777777" w:rsidTr="00AE62DB">
        <w:tc>
          <w:tcPr>
            <w:tcW w:w="3020" w:type="dxa"/>
          </w:tcPr>
          <w:p w14:paraId="18CC915C" w14:textId="46DBAF25" w:rsidR="0031554C" w:rsidRPr="00BC3105" w:rsidRDefault="0031554C" w:rsidP="00AE62DB">
            <w:pPr>
              <w:pStyle w:val="KeinLeerraum"/>
              <w:rPr>
                <w:rFonts w:asciiTheme="minorHAnsi" w:hAnsiTheme="minorHAnsi" w:cstheme="minorHAnsi"/>
              </w:rPr>
            </w:pPr>
            <w:r w:rsidRPr="00BC3105">
              <w:rPr>
                <w:rFonts w:asciiTheme="minorHAnsi" w:hAnsiTheme="minorHAnsi" w:cstheme="minorHAnsi"/>
              </w:rPr>
              <w:t>0</w:t>
            </w:r>
            <w:r w:rsidR="00312DEA" w:rsidRPr="00BC310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21" w:type="dxa"/>
          </w:tcPr>
          <w:p w14:paraId="7AF12DDE" w14:textId="77777777" w:rsidR="0031554C" w:rsidRPr="00BC3105" w:rsidRDefault="0031554C" w:rsidP="00AE62DB">
            <w:pPr>
              <w:pStyle w:val="KeinLeerraum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11798760" w14:textId="77777777" w:rsidR="0031554C" w:rsidRPr="00BC3105" w:rsidRDefault="0031554C" w:rsidP="00AE62DB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31554C" w:rsidRPr="00BC3105" w14:paraId="0A62730C" w14:textId="77777777" w:rsidTr="00AE62DB">
        <w:tc>
          <w:tcPr>
            <w:tcW w:w="3020" w:type="dxa"/>
          </w:tcPr>
          <w:p w14:paraId="250037B6" w14:textId="10E96305" w:rsidR="0031554C" w:rsidRPr="00BC3105" w:rsidRDefault="0031554C" w:rsidP="00AE62DB">
            <w:pPr>
              <w:pStyle w:val="KeinLeerraum"/>
              <w:rPr>
                <w:rFonts w:asciiTheme="minorHAnsi" w:hAnsiTheme="minorHAnsi" w:cstheme="minorHAnsi"/>
              </w:rPr>
            </w:pPr>
            <w:r w:rsidRPr="00BC3105">
              <w:rPr>
                <w:rFonts w:asciiTheme="minorHAnsi" w:hAnsiTheme="minorHAnsi" w:cstheme="minorHAnsi"/>
              </w:rPr>
              <w:t>0</w:t>
            </w:r>
            <w:r w:rsidR="00312DEA" w:rsidRPr="00BC310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021" w:type="dxa"/>
          </w:tcPr>
          <w:p w14:paraId="14660E12" w14:textId="77777777" w:rsidR="0031554C" w:rsidRPr="00BC3105" w:rsidRDefault="0031554C" w:rsidP="00AE62DB">
            <w:pPr>
              <w:pStyle w:val="KeinLeerraum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2A3690EC" w14:textId="77777777" w:rsidR="0031554C" w:rsidRPr="00BC3105" w:rsidRDefault="0031554C" w:rsidP="00AE62DB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</w:tbl>
    <w:p w14:paraId="3474EE41" w14:textId="77777777" w:rsidR="00AA1C7B" w:rsidRPr="00BC3105" w:rsidRDefault="00AA1C7B" w:rsidP="00803FF0">
      <w:pPr>
        <w:pStyle w:val="KeinLeerraum"/>
        <w:rPr>
          <w:rFonts w:asciiTheme="minorHAnsi" w:hAnsiTheme="minorHAnsi" w:cstheme="minorHAnsi"/>
          <w:sz w:val="22"/>
          <w:szCs w:val="22"/>
          <w:lang w:val="en-US"/>
        </w:rPr>
      </w:pPr>
    </w:p>
    <w:p w14:paraId="61B87C35" w14:textId="77777777" w:rsidR="00AA1C7B" w:rsidRPr="00BC3105" w:rsidRDefault="00AA1C7B" w:rsidP="00803FF0">
      <w:pPr>
        <w:pStyle w:val="KeinLeerraum"/>
        <w:rPr>
          <w:rFonts w:asciiTheme="minorHAnsi" w:hAnsiTheme="minorHAnsi" w:cstheme="minorHAnsi"/>
          <w:sz w:val="22"/>
          <w:szCs w:val="22"/>
          <w:lang w:val="en-US"/>
        </w:rPr>
      </w:pPr>
    </w:p>
    <w:p w14:paraId="7BC62720" w14:textId="77777777" w:rsidR="00AA1C7B" w:rsidRPr="00BC3105" w:rsidRDefault="00AA1C7B" w:rsidP="00803FF0">
      <w:pPr>
        <w:pStyle w:val="KeinLeerraum"/>
        <w:rPr>
          <w:rFonts w:asciiTheme="minorHAnsi" w:hAnsiTheme="minorHAnsi" w:cstheme="minorHAnsi"/>
          <w:sz w:val="22"/>
          <w:szCs w:val="22"/>
          <w:lang w:val="en-US"/>
        </w:rPr>
      </w:pPr>
    </w:p>
    <w:p w14:paraId="264A7E98" w14:textId="77777777" w:rsidR="00AA1C7B" w:rsidRPr="00BC3105" w:rsidRDefault="00AA1C7B" w:rsidP="00803FF0">
      <w:pPr>
        <w:pStyle w:val="KeinLeerraum"/>
        <w:rPr>
          <w:rFonts w:asciiTheme="minorHAnsi" w:hAnsiTheme="minorHAnsi" w:cstheme="minorHAnsi"/>
          <w:sz w:val="22"/>
          <w:szCs w:val="22"/>
          <w:lang w:val="en-US"/>
        </w:rPr>
      </w:pPr>
    </w:p>
    <w:p w14:paraId="1428B990" w14:textId="684BF613" w:rsidR="00F778A7" w:rsidRPr="00BC3105" w:rsidRDefault="00F778A7" w:rsidP="00BA70A9">
      <w:pPr>
        <w:pStyle w:val="KeinLeerraum"/>
        <w:rPr>
          <w:rFonts w:asciiTheme="minorHAnsi" w:hAnsiTheme="minorHAnsi" w:cstheme="minorHAnsi"/>
          <w:b/>
          <w:sz w:val="22"/>
          <w:szCs w:val="22"/>
          <w:lang w:val="en-US"/>
        </w:rPr>
      </w:pPr>
    </w:p>
    <w:sectPr w:rsidR="00F778A7" w:rsidRPr="00BC3105" w:rsidSect="00E61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9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2A89B" w14:textId="77777777" w:rsidR="00096AC6" w:rsidRDefault="00096AC6">
      <w:r>
        <w:separator/>
      </w:r>
    </w:p>
  </w:endnote>
  <w:endnote w:type="continuationSeparator" w:id="0">
    <w:p w14:paraId="6C10AE7F" w14:textId="77777777" w:rsidR="00096AC6" w:rsidRDefault="0009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2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451"/>
      <w:gridCol w:w="3438"/>
      <w:gridCol w:w="2312"/>
    </w:tblGrid>
    <w:tr w:rsidR="002001BD" w14:paraId="20872F1B" w14:textId="77777777" w:rsidTr="00AC72E9">
      <w:trPr>
        <w:trHeight w:val="510"/>
        <w:jc w:val="center"/>
      </w:trPr>
      <w:tc>
        <w:tcPr>
          <w:tcW w:w="2182" w:type="pct"/>
          <w:shd w:val="clear" w:color="auto" w:fill="auto"/>
        </w:tcPr>
        <w:p w14:paraId="33741FF9" w14:textId="77777777" w:rsidR="0094221D" w:rsidRPr="00291953" w:rsidRDefault="000A5B80" w:rsidP="00AF2144">
          <w:pPr>
            <w:rPr>
              <w:rFonts w:ascii="Calibri" w:hAnsi="Calibri"/>
              <w:sz w:val="22"/>
              <w:szCs w:val="22"/>
              <w:lang w:val="en-US"/>
            </w:rPr>
          </w:pPr>
          <w:r w:rsidRPr="00291953">
            <w:rPr>
              <w:rFonts w:ascii="Calibri" w:hAnsi="Calibri"/>
              <w:sz w:val="22"/>
              <w:szCs w:val="22"/>
              <w:lang w:val="en-US"/>
            </w:rPr>
            <w:t xml:space="preserve">Version: </w:t>
          </w:r>
          <w:r w:rsidR="00145D52">
            <w:rPr>
              <w:rFonts w:ascii="Calibri" w:hAnsi="Calibri"/>
              <w:sz w:val="22"/>
              <w:szCs w:val="22"/>
              <w:lang w:val="en-US"/>
            </w:rPr>
            <w:fldChar w:fldCharType="begin"/>
          </w:r>
          <w:r w:rsidR="00145D52" w:rsidRPr="00291953">
            <w:rPr>
              <w:rFonts w:ascii="Calibri" w:hAnsi="Calibri"/>
              <w:sz w:val="22"/>
              <w:szCs w:val="22"/>
              <w:lang w:val="en-US"/>
            </w:rPr>
            <w:instrText xml:space="preserve"> DOCVARIABLE CS.ID.100 \* MERGEFORMAT </w:instrText>
          </w:r>
          <w:r w:rsidR="00145D52">
            <w:rPr>
              <w:rFonts w:ascii="Calibri" w:hAnsi="Calibri"/>
              <w:sz w:val="22"/>
              <w:szCs w:val="22"/>
              <w:lang w:val="en-US"/>
            </w:rPr>
            <w:fldChar w:fldCharType="separate"/>
          </w:r>
          <w:r w:rsidR="00145D52" w:rsidRPr="00291953">
            <w:rPr>
              <w:rFonts w:ascii="Calibri" w:hAnsi="Calibri"/>
              <w:sz w:val="22"/>
              <w:szCs w:val="22"/>
              <w:lang w:val="en-US"/>
            </w:rPr>
            <w:t>1</w:t>
          </w:r>
          <w:r w:rsidR="00145D52">
            <w:rPr>
              <w:rFonts w:ascii="Calibri" w:hAnsi="Calibri"/>
              <w:sz w:val="22"/>
              <w:szCs w:val="22"/>
              <w:lang w:val="en-US"/>
            </w:rPr>
            <w:fldChar w:fldCharType="end"/>
          </w:r>
          <w:r w:rsidR="00481EB0">
            <w:rPr>
              <w:rFonts w:ascii="Calibri" w:hAnsi="Calibri"/>
              <w:sz w:val="22"/>
              <w:szCs w:val="22"/>
              <w:lang w:val="en-US"/>
            </w:rPr>
            <w:br/>
          </w:r>
          <w:r w:rsidRPr="00291953">
            <w:rPr>
              <w:rFonts w:ascii="Calibri" w:hAnsi="Calibri"/>
              <w:sz w:val="22"/>
              <w:szCs w:val="22"/>
              <w:lang w:val="en-US"/>
            </w:rPr>
            <w:t xml:space="preserve">Released by: </w:t>
          </w:r>
          <w:r w:rsidR="00291953">
            <w:rPr>
              <w:rFonts w:ascii="Calibri" w:hAnsi="Calibri"/>
              <w:sz w:val="22"/>
              <w:szCs w:val="22"/>
              <w:lang w:val="en-US"/>
            </w:rPr>
            <w:fldChar w:fldCharType="begin"/>
          </w:r>
          <w:r w:rsidR="00291953" w:rsidRPr="00291953">
            <w:rPr>
              <w:rFonts w:ascii="Calibri" w:hAnsi="Calibri"/>
              <w:sz w:val="22"/>
              <w:szCs w:val="22"/>
              <w:lang w:val="en-US"/>
            </w:rPr>
            <w:instrText xml:space="preserve"> DOCVARIABLE CS.ID.101 \* MERGEFORMAT </w:instrText>
          </w:r>
          <w:r w:rsidR="00291953">
            <w:rPr>
              <w:rFonts w:ascii="Calibri" w:hAnsi="Calibri"/>
              <w:sz w:val="22"/>
              <w:szCs w:val="22"/>
              <w:lang w:val="en-US"/>
            </w:rPr>
            <w:fldChar w:fldCharType="separate"/>
          </w:r>
          <w:r w:rsidR="00291953" w:rsidRPr="00291953">
            <w:rPr>
              <w:rFonts w:ascii="Calibri" w:hAnsi="Calibri"/>
              <w:sz w:val="22"/>
              <w:szCs w:val="22"/>
              <w:lang w:val="en-US"/>
            </w:rPr>
            <w:t>Valentina Nekljudova</w:t>
          </w:r>
          <w:r w:rsidR="00291953">
            <w:rPr>
              <w:rFonts w:ascii="Calibri" w:hAnsi="Calibri"/>
              <w:sz w:val="22"/>
              <w:szCs w:val="22"/>
              <w:lang w:val="en-US"/>
            </w:rPr>
            <w:fldChar w:fldCharType="end"/>
          </w:r>
        </w:p>
      </w:tc>
      <w:tc>
        <w:tcPr>
          <w:tcW w:w="1685" w:type="pct"/>
          <w:shd w:val="clear" w:color="auto" w:fill="auto"/>
          <w:vAlign w:val="bottom"/>
        </w:tcPr>
        <w:p w14:paraId="08FB6402" w14:textId="77777777" w:rsidR="001E10E8" w:rsidRPr="00B91B8B" w:rsidRDefault="0094221D" w:rsidP="00AF2144">
          <w:pPr>
            <w:rPr>
              <w:rFonts w:ascii="Calibri" w:hAnsi="Calibri"/>
              <w:sz w:val="22"/>
              <w:szCs w:val="22"/>
              <w:lang w:val="en-US"/>
            </w:rPr>
          </w:pPr>
          <w:r w:rsidRPr="00B91B8B">
            <w:rPr>
              <w:rFonts w:ascii="Calibri" w:hAnsi="Calibri"/>
              <w:sz w:val="22"/>
              <w:szCs w:val="22"/>
              <w:lang w:val="en-US"/>
            </w:rPr>
            <w:t>Effective date:</w:t>
          </w:r>
          <w:r w:rsidR="00291953" w:rsidRPr="00B91B8B">
            <w:rPr>
              <w:rFonts w:ascii="Calibri" w:hAnsi="Calibri"/>
              <w:sz w:val="22"/>
              <w:szCs w:val="22"/>
              <w:lang w:val="en-US"/>
            </w:rPr>
            <w:t xml:space="preserve"> </w:t>
          </w:r>
          <w:r w:rsidR="00ED3FA7">
            <w:rPr>
              <w:rFonts w:ascii="Calibri" w:hAnsi="Calibri"/>
              <w:sz w:val="22"/>
              <w:szCs w:val="22"/>
              <w:lang w:val="en-US"/>
            </w:rPr>
            <w:fldChar w:fldCharType="begin"/>
          </w:r>
          <w:r w:rsidR="00ED3FA7">
            <w:rPr>
              <w:rFonts w:ascii="Calibri" w:hAnsi="Calibri"/>
              <w:sz w:val="22"/>
              <w:szCs w:val="22"/>
              <w:lang w:val="en-US"/>
            </w:rPr>
            <w:instrText xml:space="preserve"> DOCVARIABLE CS.ID.102 \* MERGEFORMAT </w:instrText>
          </w:r>
          <w:r w:rsidR="00ED3FA7">
            <w:rPr>
              <w:rFonts w:ascii="Calibri" w:hAnsi="Calibri"/>
              <w:sz w:val="22"/>
              <w:szCs w:val="22"/>
              <w:lang w:val="en-US"/>
            </w:rPr>
            <w:fldChar w:fldCharType="separate"/>
          </w:r>
          <w:r w:rsidR="00ED3FA7">
            <w:rPr>
              <w:rFonts w:ascii="Calibri" w:hAnsi="Calibri"/>
              <w:sz w:val="22"/>
              <w:szCs w:val="22"/>
              <w:lang w:val="en-US"/>
            </w:rPr>
            <w:t>06.05.2020 15:30</w:t>
          </w:r>
          <w:r w:rsidR="00ED3FA7">
            <w:rPr>
              <w:rFonts w:ascii="Calibri" w:hAnsi="Calibri"/>
              <w:sz w:val="22"/>
              <w:szCs w:val="22"/>
              <w:lang w:val="en-US"/>
            </w:rPr>
            <w:fldChar w:fldCharType="end"/>
          </w:r>
        </w:p>
      </w:tc>
      <w:tc>
        <w:tcPr>
          <w:tcW w:w="1133" w:type="pct"/>
          <w:shd w:val="clear" w:color="auto" w:fill="auto"/>
          <w:vAlign w:val="bottom"/>
        </w:tcPr>
        <w:p w14:paraId="2F385E52" w14:textId="77777777" w:rsidR="0094221D" w:rsidRPr="00725B62" w:rsidRDefault="00756E7D" w:rsidP="00AF2144">
          <w:pPr>
            <w:rPr>
              <w:rFonts w:ascii="Calibri" w:hAnsi="Calibri"/>
              <w:sz w:val="22"/>
              <w:szCs w:val="22"/>
              <w:lang w:val="en-US"/>
            </w:rPr>
          </w:pPr>
          <w:r w:rsidRPr="00725B62">
            <w:rPr>
              <w:rFonts w:ascii="Calibri" w:hAnsi="Calibri"/>
              <w:sz w:val="22"/>
              <w:szCs w:val="22"/>
              <w:lang w:val="en-US"/>
            </w:rPr>
            <w:t xml:space="preserve">Page </w:t>
          </w:r>
          <w:r w:rsidRPr="00756E7D">
            <w:rPr>
              <w:rFonts w:ascii="Calibri" w:hAnsi="Calibri"/>
              <w:b/>
              <w:sz w:val="22"/>
              <w:szCs w:val="22"/>
              <w:lang w:val="en-US"/>
            </w:rPr>
            <w:fldChar w:fldCharType="begin"/>
          </w:r>
          <w:r w:rsidRPr="00725B62">
            <w:rPr>
              <w:rFonts w:ascii="Calibri" w:hAnsi="Calibri"/>
              <w:b/>
              <w:sz w:val="22"/>
              <w:szCs w:val="22"/>
              <w:lang w:val="en-US"/>
            </w:rPr>
            <w:instrText>PAGE  \* Arabic  \* MERGEFORMAT</w:instrText>
          </w:r>
          <w:r w:rsidRPr="00756E7D">
            <w:rPr>
              <w:rFonts w:ascii="Calibri" w:hAnsi="Calibri"/>
              <w:b/>
              <w:sz w:val="22"/>
              <w:szCs w:val="22"/>
              <w:lang w:val="en-US"/>
            </w:rPr>
            <w:fldChar w:fldCharType="separate"/>
          </w:r>
          <w:r w:rsidRPr="00725B62">
            <w:rPr>
              <w:rFonts w:ascii="Calibri" w:hAnsi="Calibri"/>
              <w:b/>
              <w:noProof/>
              <w:sz w:val="22"/>
              <w:szCs w:val="22"/>
              <w:lang w:val="en-US"/>
            </w:rPr>
            <w:t>1</w:t>
          </w:r>
          <w:r w:rsidRPr="00756E7D">
            <w:rPr>
              <w:rFonts w:ascii="Calibri" w:hAnsi="Calibri"/>
              <w:b/>
              <w:sz w:val="22"/>
              <w:szCs w:val="22"/>
              <w:lang w:val="en-US"/>
            </w:rPr>
            <w:fldChar w:fldCharType="end"/>
          </w:r>
          <w:r w:rsidRPr="00725B62">
            <w:rPr>
              <w:rFonts w:ascii="Calibri" w:hAnsi="Calibri"/>
              <w:sz w:val="22"/>
              <w:szCs w:val="22"/>
              <w:lang w:val="en-US"/>
            </w:rPr>
            <w:t xml:space="preserve"> of </w:t>
          </w:r>
          <w:r w:rsidRPr="00756E7D">
            <w:rPr>
              <w:rFonts w:ascii="Calibri" w:hAnsi="Calibri"/>
              <w:b/>
              <w:sz w:val="22"/>
              <w:szCs w:val="22"/>
              <w:lang w:val="en-US"/>
            </w:rPr>
            <w:fldChar w:fldCharType="begin"/>
          </w:r>
          <w:r w:rsidRPr="00725B62">
            <w:rPr>
              <w:rFonts w:ascii="Calibri" w:hAnsi="Calibri"/>
              <w:b/>
              <w:sz w:val="22"/>
              <w:szCs w:val="22"/>
              <w:lang w:val="en-US"/>
            </w:rPr>
            <w:instrText>NUMPAGES  \* Arabic  \* MERGEFORMAT</w:instrText>
          </w:r>
          <w:r w:rsidRPr="00756E7D">
            <w:rPr>
              <w:rFonts w:ascii="Calibri" w:hAnsi="Calibri"/>
              <w:b/>
              <w:sz w:val="22"/>
              <w:szCs w:val="22"/>
              <w:lang w:val="en-US"/>
            </w:rPr>
            <w:fldChar w:fldCharType="separate"/>
          </w:r>
          <w:r w:rsidRPr="00725B62">
            <w:rPr>
              <w:rFonts w:ascii="Calibri" w:hAnsi="Calibri"/>
              <w:b/>
              <w:noProof/>
              <w:sz w:val="22"/>
              <w:szCs w:val="22"/>
              <w:lang w:val="en-US"/>
            </w:rPr>
            <w:t>1</w:t>
          </w:r>
          <w:r w:rsidRPr="00756E7D">
            <w:rPr>
              <w:rFonts w:ascii="Calibri" w:hAnsi="Calibri"/>
              <w:b/>
              <w:sz w:val="22"/>
              <w:szCs w:val="22"/>
              <w:lang w:val="en-US"/>
            </w:rPr>
            <w:fldChar w:fldCharType="end"/>
          </w:r>
        </w:p>
      </w:tc>
    </w:tr>
  </w:tbl>
  <w:p w14:paraId="7D26E4F0" w14:textId="77777777" w:rsidR="00CE3F51" w:rsidRPr="00725B62" w:rsidRDefault="00CE3F51" w:rsidP="00AF2144">
    <w:pPr>
      <w:rPr>
        <w:rFonts w:ascii="Calibri" w:hAnsi="Calibri"/>
        <w:sz w:val="22"/>
        <w:szCs w:val="2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2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451"/>
      <w:gridCol w:w="3438"/>
      <w:gridCol w:w="2312"/>
    </w:tblGrid>
    <w:tr w:rsidR="00821138" w14:paraId="49F6A368" w14:textId="77777777" w:rsidTr="000C2214">
      <w:trPr>
        <w:trHeight w:val="510"/>
        <w:jc w:val="center"/>
      </w:trPr>
      <w:tc>
        <w:tcPr>
          <w:tcW w:w="2182" w:type="pct"/>
          <w:shd w:val="clear" w:color="auto" w:fill="auto"/>
        </w:tcPr>
        <w:p w14:paraId="3593B234" w14:textId="77777777" w:rsidR="00821138" w:rsidRPr="008D0A97" w:rsidRDefault="00821138" w:rsidP="00821138">
          <w:pPr>
            <w:rPr>
              <w:rFonts w:ascii="Calibri" w:hAnsi="Calibri"/>
            </w:rPr>
          </w:pPr>
          <w:r w:rsidRPr="008D0A97">
            <w:rPr>
              <w:rFonts w:ascii="Calibri" w:hAnsi="Calibri"/>
            </w:rPr>
            <w:t xml:space="preserve">Version: </w:t>
          </w:r>
          <w:r w:rsidRPr="00BC3105">
            <w:rPr>
              <w:rFonts w:ascii="Calibri" w:hAnsi="Calibri"/>
              <w:highlight w:val="yellow"/>
            </w:rPr>
            <w:t xml:space="preserve">anpassen und mit jedem Update erneut </w:t>
          </w:r>
          <w:r w:rsidRPr="00F01FDE">
            <w:rPr>
              <w:rFonts w:ascii="Calibri" w:hAnsi="Calibri"/>
              <w:highlight w:val="yellow"/>
            </w:rPr>
            <w:t>ändern und Datum ergänzen</w:t>
          </w:r>
          <w:r w:rsidRPr="008D0A97">
            <w:rPr>
              <w:rFonts w:ascii="Calibri" w:hAnsi="Calibri"/>
            </w:rPr>
            <w:br/>
            <w:t xml:space="preserve">Autoren: </w:t>
          </w:r>
          <w:r w:rsidRPr="00BC3105">
            <w:rPr>
              <w:rFonts w:ascii="Calibri" w:hAnsi="Calibri"/>
              <w:highlight w:val="yellow"/>
            </w:rPr>
            <w:t>den/die Autoren eintragen</w:t>
          </w:r>
        </w:p>
      </w:tc>
      <w:tc>
        <w:tcPr>
          <w:tcW w:w="1685" w:type="pct"/>
          <w:shd w:val="clear" w:color="auto" w:fill="auto"/>
          <w:vAlign w:val="bottom"/>
        </w:tcPr>
        <w:p w14:paraId="7E283972" w14:textId="77777777" w:rsidR="00821138" w:rsidRPr="00821138" w:rsidRDefault="00821138" w:rsidP="00821138">
          <w:pPr>
            <w:rPr>
              <w:rFonts w:ascii="Calibri" w:hAnsi="Calibri"/>
            </w:rPr>
          </w:pPr>
          <w:r w:rsidRPr="00821138">
            <w:rPr>
              <w:rFonts w:ascii="Calibri" w:hAnsi="Calibri"/>
            </w:rPr>
            <w:t xml:space="preserve">Gültig ab: </w:t>
          </w:r>
          <w:r w:rsidRPr="00821138">
            <w:rPr>
              <w:rFonts w:ascii="Calibri" w:hAnsi="Calibri"/>
              <w:highlight w:val="yellow"/>
            </w:rPr>
            <w:t>Freigabedatum eintragen</w:t>
          </w:r>
        </w:p>
        <w:p w14:paraId="6830D255" w14:textId="77777777" w:rsidR="00821138" w:rsidRPr="00821138" w:rsidRDefault="00821138" w:rsidP="00821138">
          <w:pPr>
            <w:rPr>
              <w:rFonts w:ascii="Calibri" w:hAnsi="Calibri"/>
            </w:rPr>
          </w:pPr>
          <w:r w:rsidRPr="00821138">
            <w:rPr>
              <w:rFonts w:ascii="Calibri" w:hAnsi="Calibri"/>
            </w:rPr>
            <w:t xml:space="preserve">Freigabe durch: </w:t>
          </w:r>
          <w:r w:rsidRPr="007C15D0">
            <w:rPr>
              <w:rFonts w:ascii="Calibri" w:hAnsi="Calibri"/>
              <w:highlight w:val="yellow"/>
            </w:rPr>
            <w:t>ergänzen</w:t>
          </w:r>
        </w:p>
      </w:tc>
      <w:tc>
        <w:tcPr>
          <w:tcW w:w="1133" w:type="pct"/>
          <w:shd w:val="clear" w:color="auto" w:fill="auto"/>
          <w:vAlign w:val="bottom"/>
        </w:tcPr>
        <w:p w14:paraId="3401F3E7" w14:textId="77777777" w:rsidR="00821138" w:rsidRPr="00725B62" w:rsidRDefault="00821138" w:rsidP="00821138">
          <w:pPr>
            <w:rPr>
              <w:rFonts w:ascii="Calibri" w:hAnsi="Calibri"/>
              <w:lang w:val="en-US"/>
            </w:rPr>
          </w:pPr>
          <w:r w:rsidRPr="00725B62">
            <w:rPr>
              <w:rFonts w:ascii="Calibri" w:hAnsi="Calibri"/>
              <w:lang w:val="en-US"/>
            </w:rPr>
            <w:t xml:space="preserve">Page </w:t>
          </w:r>
          <w:r w:rsidRPr="00756E7D">
            <w:rPr>
              <w:rFonts w:ascii="Calibri" w:hAnsi="Calibri"/>
              <w:b/>
              <w:lang w:val="en-US"/>
            </w:rPr>
            <w:fldChar w:fldCharType="begin"/>
          </w:r>
          <w:r w:rsidRPr="00725B62">
            <w:rPr>
              <w:rFonts w:ascii="Calibri" w:hAnsi="Calibri"/>
              <w:b/>
              <w:lang w:val="en-US"/>
            </w:rPr>
            <w:instrText>PAGE  \* Arabic  \* MERGEFORMAT</w:instrText>
          </w:r>
          <w:r w:rsidRPr="00756E7D">
            <w:rPr>
              <w:rFonts w:ascii="Calibri" w:hAnsi="Calibri"/>
              <w:b/>
              <w:lang w:val="en-US"/>
            </w:rPr>
            <w:fldChar w:fldCharType="separate"/>
          </w:r>
          <w:r w:rsidRPr="00725B62">
            <w:rPr>
              <w:rFonts w:ascii="Calibri" w:hAnsi="Calibri"/>
              <w:b/>
              <w:noProof/>
              <w:lang w:val="en-US"/>
            </w:rPr>
            <w:t>1</w:t>
          </w:r>
          <w:r w:rsidRPr="00756E7D">
            <w:rPr>
              <w:rFonts w:ascii="Calibri" w:hAnsi="Calibri"/>
              <w:b/>
              <w:lang w:val="en-US"/>
            </w:rPr>
            <w:fldChar w:fldCharType="end"/>
          </w:r>
          <w:r w:rsidRPr="00725B62">
            <w:rPr>
              <w:rFonts w:ascii="Calibri" w:hAnsi="Calibri"/>
              <w:lang w:val="en-US"/>
            </w:rPr>
            <w:t xml:space="preserve"> of </w:t>
          </w:r>
          <w:r w:rsidRPr="00756E7D">
            <w:rPr>
              <w:rFonts w:ascii="Calibri" w:hAnsi="Calibri"/>
              <w:b/>
              <w:lang w:val="en-US"/>
            </w:rPr>
            <w:fldChar w:fldCharType="begin"/>
          </w:r>
          <w:r w:rsidRPr="00725B62">
            <w:rPr>
              <w:rFonts w:ascii="Calibri" w:hAnsi="Calibri"/>
              <w:b/>
              <w:lang w:val="en-US"/>
            </w:rPr>
            <w:instrText>NUMPAGES  \* Arabic  \* MERGEFORMAT</w:instrText>
          </w:r>
          <w:r w:rsidRPr="00756E7D">
            <w:rPr>
              <w:rFonts w:ascii="Calibri" w:hAnsi="Calibri"/>
              <w:b/>
              <w:lang w:val="en-US"/>
            </w:rPr>
            <w:fldChar w:fldCharType="separate"/>
          </w:r>
          <w:r w:rsidRPr="00725B62">
            <w:rPr>
              <w:rFonts w:ascii="Calibri" w:hAnsi="Calibri"/>
              <w:b/>
              <w:noProof/>
              <w:lang w:val="en-US"/>
            </w:rPr>
            <w:t>1</w:t>
          </w:r>
          <w:r w:rsidRPr="00756E7D">
            <w:rPr>
              <w:rFonts w:ascii="Calibri" w:hAnsi="Calibri"/>
              <w:b/>
              <w:lang w:val="en-US"/>
            </w:rPr>
            <w:fldChar w:fldCharType="end"/>
          </w:r>
        </w:p>
      </w:tc>
    </w:tr>
  </w:tbl>
  <w:p w14:paraId="19359F35" w14:textId="77777777" w:rsidR="00CE3F51" w:rsidRPr="00725B62" w:rsidRDefault="00CE3F51" w:rsidP="00AF2144">
    <w:pPr>
      <w:rPr>
        <w:rFonts w:ascii="Calibri" w:hAnsi="Calibri"/>
        <w:sz w:val="22"/>
        <w:szCs w:val="2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2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451"/>
      <w:gridCol w:w="3438"/>
      <w:gridCol w:w="2312"/>
    </w:tblGrid>
    <w:tr w:rsidR="002001BD" w14:paraId="1BB3C08B" w14:textId="77777777" w:rsidTr="00AC72E9">
      <w:trPr>
        <w:trHeight w:val="510"/>
        <w:jc w:val="center"/>
      </w:trPr>
      <w:tc>
        <w:tcPr>
          <w:tcW w:w="2182" w:type="pct"/>
          <w:shd w:val="clear" w:color="auto" w:fill="auto"/>
        </w:tcPr>
        <w:p w14:paraId="37335C8B" w14:textId="77777777" w:rsidR="0094221D" w:rsidRPr="00291953" w:rsidRDefault="000A5B80" w:rsidP="00AF2144">
          <w:pPr>
            <w:pStyle w:val="CSFuss"/>
          </w:pPr>
          <w:r w:rsidRPr="00291953">
            <w:t xml:space="preserve">Version: </w:t>
          </w:r>
          <w:r w:rsidR="00145D52">
            <w:fldChar w:fldCharType="begin"/>
          </w:r>
          <w:r w:rsidR="00145D52" w:rsidRPr="00291953">
            <w:instrText xml:space="preserve"> DOCVARIABLE CS.ID.100 \* MERGEFORMAT </w:instrText>
          </w:r>
          <w:r w:rsidR="00145D52">
            <w:fldChar w:fldCharType="separate"/>
          </w:r>
          <w:r w:rsidR="00145D52" w:rsidRPr="00291953">
            <w:t>1</w:t>
          </w:r>
          <w:r w:rsidR="00145D52">
            <w:fldChar w:fldCharType="end"/>
          </w:r>
          <w:r w:rsidR="00481EB0">
            <w:br/>
          </w:r>
          <w:r w:rsidRPr="00291953">
            <w:t xml:space="preserve">Released by: </w:t>
          </w:r>
          <w:r w:rsidR="00291953">
            <w:fldChar w:fldCharType="begin"/>
          </w:r>
          <w:r w:rsidR="00291953" w:rsidRPr="00291953">
            <w:instrText xml:space="preserve"> DOCVARIABLE CS.ID.101 \* MERGEFORMAT </w:instrText>
          </w:r>
          <w:r w:rsidR="00291953">
            <w:fldChar w:fldCharType="separate"/>
          </w:r>
          <w:r w:rsidR="00291953" w:rsidRPr="00291953">
            <w:t>Valentina Nekljudova</w:t>
          </w:r>
          <w:r w:rsidR="00291953">
            <w:fldChar w:fldCharType="end"/>
          </w:r>
        </w:p>
      </w:tc>
      <w:tc>
        <w:tcPr>
          <w:tcW w:w="1685" w:type="pct"/>
          <w:shd w:val="clear" w:color="auto" w:fill="auto"/>
          <w:vAlign w:val="bottom"/>
        </w:tcPr>
        <w:p w14:paraId="48721B9C" w14:textId="77777777" w:rsidR="001E10E8" w:rsidRPr="00B91B8B" w:rsidRDefault="0094221D" w:rsidP="00AF2144">
          <w:pPr>
            <w:pStyle w:val="CSFuss"/>
          </w:pPr>
          <w:r w:rsidRPr="00B91B8B">
            <w:t>Effective date:</w:t>
          </w:r>
          <w:r w:rsidR="00291953" w:rsidRPr="00B91B8B">
            <w:t xml:space="preserve"> </w:t>
          </w:r>
          <w:fldSimple w:instr=" DOCVARIABLE CS.ID.102 \* MERGEFORMAT ">
            <w:r w:rsidR="00ED3FA7">
              <w:t>06.05.2020 15:30</w:t>
            </w:r>
          </w:fldSimple>
        </w:p>
      </w:tc>
      <w:tc>
        <w:tcPr>
          <w:tcW w:w="1133" w:type="pct"/>
          <w:shd w:val="clear" w:color="auto" w:fill="auto"/>
          <w:vAlign w:val="bottom"/>
        </w:tcPr>
        <w:p w14:paraId="5C9A04B7" w14:textId="77777777" w:rsidR="0094221D" w:rsidRPr="00725B62" w:rsidRDefault="00756E7D" w:rsidP="00AF2144">
          <w:pPr>
            <w:pStyle w:val="CSFuss"/>
          </w:pPr>
          <w:r w:rsidRPr="00725B62">
            <w:t xml:space="preserve">Page </w:t>
          </w:r>
          <w:r w:rsidRPr="00756E7D">
            <w:rPr>
              <w:b/>
            </w:rPr>
            <w:fldChar w:fldCharType="begin"/>
          </w:r>
          <w:r w:rsidRPr="00725B62">
            <w:rPr>
              <w:b/>
            </w:rPr>
            <w:instrText>PAGE  \* Arabic  \* MERGEFORMAT</w:instrText>
          </w:r>
          <w:r w:rsidRPr="00756E7D">
            <w:rPr>
              <w:b/>
            </w:rPr>
            <w:fldChar w:fldCharType="separate"/>
          </w:r>
          <w:r w:rsidRPr="00725B62">
            <w:rPr>
              <w:b/>
              <w:noProof/>
            </w:rPr>
            <w:t>1</w:t>
          </w:r>
          <w:r w:rsidRPr="00756E7D">
            <w:rPr>
              <w:b/>
            </w:rPr>
            <w:fldChar w:fldCharType="end"/>
          </w:r>
          <w:r w:rsidRPr="00725B62">
            <w:t xml:space="preserve"> of </w:t>
          </w:r>
          <w:r w:rsidRPr="00756E7D">
            <w:rPr>
              <w:b/>
            </w:rPr>
            <w:fldChar w:fldCharType="begin"/>
          </w:r>
          <w:r w:rsidRPr="00725B62">
            <w:rPr>
              <w:b/>
            </w:rPr>
            <w:instrText>NUMPAGES  \* Arabic  \* MERGEFORMAT</w:instrText>
          </w:r>
          <w:r w:rsidRPr="00756E7D">
            <w:rPr>
              <w:b/>
            </w:rPr>
            <w:fldChar w:fldCharType="separate"/>
          </w:r>
          <w:r w:rsidRPr="00725B62">
            <w:rPr>
              <w:b/>
              <w:noProof/>
            </w:rPr>
            <w:t>1</w:t>
          </w:r>
          <w:r w:rsidRPr="00756E7D">
            <w:rPr>
              <w:b/>
            </w:rPr>
            <w:fldChar w:fldCharType="end"/>
          </w:r>
        </w:p>
      </w:tc>
    </w:tr>
  </w:tbl>
  <w:p w14:paraId="59EE42BA" w14:textId="77777777" w:rsidR="00CE3F51" w:rsidRPr="00725B62" w:rsidRDefault="00CE3F51" w:rsidP="00AF2144">
    <w:pPr>
      <w:pStyle w:val="CSFus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2447A" w14:textId="77777777" w:rsidR="00096AC6" w:rsidRDefault="00096AC6">
      <w:r>
        <w:separator/>
      </w:r>
    </w:p>
  </w:footnote>
  <w:footnote w:type="continuationSeparator" w:id="0">
    <w:p w14:paraId="6C662CE1" w14:textId="77777777" w:rsidR="00096AC6" w:rsidRDefault="0009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36"/>
      <w:gridCol w:w="7383"/>
    </w:tblGrid>
    <w:tr w:rsidR="002001BD" w14:paraId="69767C02" w14:textId="77777777" w:rsidTr="005816BD">
      <w:tc>
        <w:tcPr>
          <w:tcW w:w="740" w:type="pct"/>
          <w:vMerge w:val="restart"/>
        </w:tcPr>
        <w:p w14:paraId="336187C9" w14:textId="1446FB9F" w:rsidR="005816BD" w:rsidRPr="00EA3A34" w:rsidRDefault="000A5B80" w:rsidP="00EA3A34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76C3D45" wp14:editId="3E63C345">
                <wp:extent cx="1219200" cy="704850"/>
                <wp:effectExtent l="0" t="0" r="0" b="0"/>
                <wp:docPr id="116303181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0" w:type="pct"/>
          <w:shd w:val="clear" w:color="auto" w:fill="auto"/>
          <w:vAlign w:val="center"/>
        </w:tcPr>
        <w:p w14:paraId="3FA2F3F9" w14:textId="77777777" w:rsidR="005816BD" w:rsidRPr="00EA3A34" w:rsidRDefault="000A5B80" w:rsidP="00EA3A34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EA3A34">
            <w:rPr>
              <w:rFonts w:ascii="Calibri" w:hAnsi="Calibri"/>
              <w:b/>
              <w:sz w:val="22"/>
              <w:szCs w:val="22"/>
            </w:rPr>
            <w:fldChar w:fldCharType="begin"/>
          </w:r>
          <w:r w:rsidRPr="00EA3A34">
            <w:rPr>
              <w:rFonts w:ascii="Calibri" w:hAnsi="Calibri"/>
              <w:b/>
              <w:sz w:val="22"/>
              <w:szCs w:val="22"/>
            </w:rPr>
            <w:instrText xml:space="preserve"> DOCVARIABLE CS.ID.11 \* MERGEFORMAT </w:instrText>
          </w:r>
          <w:r w:rsidRPr="00EA3A34">
            <w:rPr>
              <w:rFonts w:ascii="Calibri" w:hAnsi="Calibri"/>
              <w:b/>
              <w:sz w:val="22"/>
              <w:szCs w:val="22"/>
            </w:rPr>
            <w:fldChar w:fldCharType="separate"/>
          </w:r>
          <w:r w:rsidRPr="00EA3A34">
            <w:rPr>
              <w:rFonts w:ascii="Calibri" w:hAnsi="Calibri"/>
              <w:b/>
              <w:sz w:val="22"/>
              <w:szCs w:val="22"/>
            </w:rPr>
            <w:t>Formular</w:t>
          </w:r>
          <w:r w:rsidRPr="00EA3A34">
            <w:rPr>
              <w:rFonts w:ascii="Calibri" w:hAnsi="Calibri"/>
              <w:b/>
              <w:sz w:val="22"/>
              <w:szCs w:val="22"/>
            </w:rPr>
            <w:fldChar w:fldCharType="end"/>
          </w:r>
        </w:p>
      </w:tc>
    </w:tr>
    <w:tr w:rsidR="002001BD" w:rsidRPr="00821138" w14:paraId="04F4BB04" w14:textId="77777777" w:rsidTr="005816BD">
      <w:tc>
        <w:tcPr>
          <w:tcW w:w="740" w:type="pct"/>
          <w:vMerge/>
        </w:tcPr>
        <w:p w14:paraId="01804FCB" w14:textId="77777777" w:rsidR="005816BD" w:rsidRPr="00EA3A34" w:rsidRDefault="005816BD" w:rsidP="00EA3A34">
          <w:pPr>
            <w:jc w:val="center"/>
            <w:rPr>
              <w:rFonts w:ascii="Calibri" w:hAnsi="Calibri"/>
              <w:b/>
              <w:sz w:val="22"/>
              <w:szCs w:val="22"/>
            </w:rPr>
          </w:pPr>
        </w:p>
      </w:tc>
      <w:tc>
        <w:tcPr>
          <w:tcW w:w="4260" w:type="pct"/>
          <w:shd w:val="clear" w:color="auto" w:fill="auto"/>
          <w:vAlign w:val="center"/>
        </w:tcPr>
        <w:p w14:paraId="3281C3E9" w14:textId="77777777" w:rsidR="005816BD" w:rsidRPr="008D0A97" w:rsidRDefault="000A5B80" w:rsidP="00EA3A34">
          <w:pPr>
            <w:jc w:val="center"/>
            <w:rPr>
              <w:rFonts w:ascii="Calibri" w:hAnsi="Calibri"/>
              <w:b/>
              <w:sz w:val="22"/>
              <w:szCs w:val="22"/>
              <w:lang w:val="en-GB"/>
            </w:rPr>
          </w:pPr>
          <w:r w:rsidRPr="00EA3A34">
            <w:rPr>
              <w:rFonts w:ascii="Calibri" w:hAnsi="Calibri"/>
              <w:b/>
              <w:sz w:val="22"/>
              <w:szCs w:val="22"/>
            </w:rPr>
            <w:fldChar w:fldCharType="begin"/>
          </w:r>
          <w:r w:rsidRPr="008D0A97">
            <w:rPr>
              <w:rFonts w:ascii="Calibri" w:hAnsi="Calibri"/>
              <w:b/>
              <w:sz w:val="22"/>
              <w:szCs w:val="22"/>
              <w:lang w:val="en-GB"/>
            </w:rPr>
            <w:instrText xml:space="preserve"> DOCVARIABLE CS.ID.13 \* MERGEFORMAT </w:instrText>
          </w:r>
          <w:r w:rsidRPr="00EA3A34">
            <w:rPr>
              <w:rFonts w:ascii="Calibri" w:hAnsi="Calibri"/>
              <w:b/>
              <w:sz w:val="22"/>
              <w:szCs w:val="22"/>
            </w:rPr>
            <w:fldChar w:fldCharType="separate"/>
          </w:r>
          <w:r w:rsidRPr="008D0A97">
            <w:rPr>
              <w:rFonts w:ascii="Calibri" w:hAnsi="Calibri"/>
              <w:b/>
              <w:sz w:val="22"/>
              <w:szCs w:val="22"/>
              <w:lang w:val="en-GB"/>
            </w:rPr>
            <w:t>Clinical Trial Pregnancy Reporting Form</w:t>
          </w:r>
        </w:p>
        <w:p w14:paraId="37459F15" w14:textId="77777777" w:rsidR="005816BD" w:rsidRPr="008D0A97" w:rsidRDefault="000A5B80" w:rsidP="00EA3A34">
          <w:pPr>
            <w:jc w:val="center"/>
            <w:rPr>
              <w:rFonts w:ascii="Calibri" w:hAnsi="Calibri"/>
              <w:b/>
              <w:sz w:val="22"/>
              <w:szCs w:val="22"/>
              <w:lang w:val="en-GB"/>
            </w:rPr>
          </w:pPr>
          <w:r w:rsidRPr="00EA3A34">
            <w:rPr>
              <w:rFonts w:ascii="Calibri" w:hAnsi="Calibri"/>
              <w:b/>
              <w:sz w:val="22"/>
              <w:szCs w:val="22"/>
            </w:rPr>
            <w:fldChar w:fldCharType="end"/>
          </w:r>
          <w:r w:rsidR="00342A7C" w:rsidRPr="008D0A97">
            <w:rPr>
              <w:rFonts w:ascii="Calibri" w:hAnsi="Calibri"/>
              <w:b/>
              <w:sz w:val="22"/>
              <w:szCs w:val="22"/>
              <w:lang w:val="en-GB"/>
            </w:rPr>
            <w:t xml:space="preserve"> </w:t>
          </w:r>
          <w:r w:rsidRPr="008D0A97">
            <w:rPr>
              <w:rFonts w:ascii="Calibri" w:hAnsi="Calibri"/>
              <w:b/>
              <w:sz w:val="22"/>
              <w:szCs w:val="22"/>
              <w:lang w:val="en-GB"/>
            </w:rPr>
            <w:t>CONFIDENTIAL</w:t>
          </w:r>
        </w:p>
      </w:tc>
    </w:tr>
  </w:tbl>
  <w:p w14:paraId="3BB74419" w14:textId="6272E34E" w:rsidR="00CE3F51" w:rsidRPr="008D0A97" w:rsidRDefault="00821138" w:rsidP="00EA3A34">
    <w:pPr>
      <w:jc w:val="center"/>
      <w:rPr>
        <w:rFonts w:ascii="Calibri" w:hAnsi="Calibri"/>
        <w:b/>
        <w:sz w:val="22"/>
        <w:szCs w:val="22"/>
        <w:lang w:val="en-GB"/>
      </w:rPr>
    </w:pPr>
    <w:r>
      <w:rPr>
        <w:noProof/>
      </w:rPr>
      <w:pict w14:anchorId="695E51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5246985" o:spid="_x0000_s1026" type="#_x0000_t136" style="position:absolute;left:0;text-align:left;margin-left:0;margin-top:0;width:571.45pt;height:103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USTER GBG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09"/>
      <w:gridCol w:w="8110"/>
    </w:tblGrid>
    <w:tr w:rsidR="002001BD" w14:paraId="3144BCB0" w14:textId="77777777" w:rsidTr="005816BD">
      <w:tc>
        <w:tcPr>
          <w:tcW w:w="740" w:type="pct"/>
          <w:vMerge w:val="restart"/>
        </w:tcPr>
        <w:p w14:paraId="507E66D3" w14:textId="4DDF6D9B" w:rsidR="005816BD" w:rsidRPr="00BC3105" w:rsidRDefault="00BC3105" w:rsidP="00EA3A34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BC3105">
            <w:rPr>
              <w:rFonts w:asciiTheme="minorHAnsi" w:hAnsiTheme="minorHAnsi" w:cstheme="minorHAnsi"/>
              <w:noProof/>
              <w:sz w:val="22"/>
              <w:szCs w:val="22"/>
              <w:highlight w:val="yellow"/>
            </w:rPr>
            <w:t>Studienlogo einfügen wenn studienspez., ansonsten Site-Logo</w:t>
          </w:r>
        </w:p>
      </w:tc>
      <w:tc>
        <w:tcPr>
          <w:tcW w:w="4260" w:type="pct"/>
          <w:shd w:val="clear" w:color="auto" w:fill="auto"/>
          <w:vAlign w:val="center"/>
        </w:tcPr>
        <w:p w14:paraId="1C3B7D5B" w14:textId="0C135A7A" w:rsidR="005816BD" w:rsidRPr="00BC3105" w:rsidRDefault="00AA1C7B" w:rsidP="00EA3A34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BC3105">
            <w:rPr>
              <w:rFonts w:asciiTheme="minorHAnsi" w:hAnsiTheme="minorHAnsi" w:cstheme="minorHAnsi"/>
              <w:b/>
              <w:sz w:val="28"/>
              <w:szCs w:val="28"/>
            </w:rPr>
            <w:t>SOP</w:t>
          </w:r>
        </w:p>
      </w:tc>
    </w:tr>
    <w:tr w:rsidR="002001BD" w14:paraId="1444D4AD" w14:textId="77777777" w:rsidTr="005816BD">
      <w:tc>
        <w:tcPr>
          <w:tcW w:w="740" w:type="pct"/>
          <w:vMerge/>
        </w:tcPr>
        <w:p w14:paraId="3507815B" w14:textId="77777777" w:rsidR="005816BD" w:rsidRPr="00EA3A34" w:rsidRDefault="005816BD" w:rsidP="00EA3A34">
          <w:pPr>
            <w:jc w:val="center"/>
            <w:rPr>
              <w:rFonts w:ascii="Calibri" w:hAnsi="Calibri"/>
              <w:b/>
              <w:sz w:val="22"/>
              <w:szCs w:val="22"/>
            </w:rPr>
          </w:pPr>
        </w:p>
      </w:tc>
      <w:tc>
        <w:tcPr>
          <w:tcW w:w="4260" w:type="pct"/>
          <w:shd w:val="clear" w:color="auto" w:fill="auto"/>
          <w:vAlign w:val="center"/>
        </w:tcPr>
        <w:p w14:paraId="7BFA5C97" w14:textId="7C15D1FD" w:rsidR="005816BD" w:rsidRPr="00BC3105" w:rsidRDefault="000A5B80" w:rsidP="00EA3A34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BC3105">
            <w:rPr>
              <w:rFonts w:asciiTheme="minorHAnsi" w:hAnsiTheme="minorHAnsi" w:cstheme="minorHAnsi"/>
              <w:b/>
              <w:sz w:val="22"/>
              <w:szCs w:val="22"/>
            </w:rPr>
            <w:fldChar w:fldCharType="begin"/>
          </w:r>
          <w:r w:rsidRPr="00BC3105">
            <w:rPr>
              <w:rFonts w:asciiTheme="minorHAnsi" w:hAnsiTheme="minorHAnsi" w:cstheme="minorHAnsi"/>
              <w:b/>
              <w:sz w:val="22"/>
              <w:szCs w:val="22"/>
            </w:rPr>
            <w:instrText xml:space="preserve"> DOCVARIABLE CS.ID.13 \* MERGEFORMAT </w:instrText>
          </w:r>
          <w:r w:rsidRPr="00BC3105">
            <w:rPr>
              <w:rFonts w:asciiTheme="minorHAnsi" w:hAnsiTheme="minorHAnsi" w:cstheme="minorHAnsi"/>
              <w:b/>
              <w:sz w:val="22"/>
              <w:szCs w:val="22"/>
            </w:rPr>
            <w:fldChar w:fldCharType="separate"/>
          </w:r>
          <w:r w:rsidR="00AA1C7B" w:rsidRPr="00BC3105">
            <w:rPr>
              <w:rFonts w:asciiTheme="minorHAnsi" w:hAnsiTheme="minorHAnsi" w:cstheme="minorHAnsi"/>
              <w:b/>
              <w:sz w:val="28"/>
              <w:szCs w:val="28"/>
            </w:rPr>
            <w:t>Screening</w:t>
          </w:r>
        </w:p>
        <w:p w14:paraId="4EBF1992" w14:textId="77777777" w:rsidR="005816BD" w:rsidRPr="00BC3105" w:rsidRDefault="000A5B80" w:rsidP="00EA3A34">
          <w:pPr>
            <w:jc w:val="center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BC3105">
            <w:rPr>
              <w:rFonts w:asciiTheme="minorHAnsi" w:hAnsiTheme="minorHAnsi" w:cstheme="minorHAnsi"/>
              <w:b/>
              <w:sz w:val="22"/>
              <w:szCs w:val="22"/>
            </w:rPr>
            <w:fldChar w:fldCharType="end"/>
          </w:r>
          <w:r w:rsidR="00342A7C" w:rsidRPr="00BC3105">
            <w:rPr>
              <w:rFonts w:asciiTheme="minorHAnsi" w:hAnsiTheme="minorHAnsi" w:cstheme="minorHAnsi"/>
              <w:b/>
              <w:sz w:val="22"/>
              <w:szCs w:val="22"/>
            </w:rPr>
            <w:t xml:space="preserve"> </w:t>
          </w:r>
          <w:r w:rsidRPr="00BC3105">
            <w:rPr>
              <w:rFonts w:asciiTheme="minorHAnsi" w:hAnsiTheme="minorHAnsi" w:cstheme="minorHAnsi"/>
              <w:b/>
              <w:sz w:val="18"/>
              <w:szCs w:val="18"/>
            </w:rPr>
            <w:t>CONFIDENTIAL</w:t>
          </w:r>
        </w:p>
      </w:tc>
    </w:tr>
  </w:tbl>
  <w:p w14:paraId="2F9FB422" w14:textId="495618ED" w:rsidR="00CE3F51" w:rsidRPr="00EA3A34" w:rsidRDefault="00821138" w:rsidP="00EA3A34">
    <w:pPr>
      <w:jc w:val="center"/>
      <w:rPr>
        <w:rFonts w:ascii="Calibri" w:hAnsi="Calibri"/>
        <w:b/>
        <w:sz w:val="22"/>
        <w:szCs w:val="22"/>
      </w:rPr>
    </w:pPr>
    <w:r>
      <w:rPr>
        <w:noProof/>
      </w:rPr>
      <w:pict w14:anchorId="700D4D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5246986" o:spid="_x0000_s1027" type="#_x0000_t136" style="position:absolute;left:0;text-align:left;margin-left:0;margin-top:0;width:571.45pt;height:103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USTER GBG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36"/>
      <w:gridCol w:w="7383"/>
    </w:tblGrid>
    <w:tr w:rsidR="002001BD" w14:paraId="4ED14E1B" w14:textId="77777777" w:rsidTr="005816BD">
      <w:tc>
        <w:tcPr>
          <w:tcW w:w="740" w:type="pct"/>
          <w:vMerge w:val="restart"/>
        </w:tcPr>
        <w:p w14:paraId="04B3E027" w14:textId="17E74040" w:rsidR="005816BD" w:rsidRPr="00EA3A34" w:rsidRDefault="000A5B80" w:rsidP="00EA3A34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4172712" wp14:editId="2CF04080">
                <wp:extent cx="1219200" cy="70485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0" w:type="pct"/>
          <w:shd w:val="clear" w:color="auto" w:fill="auto"/>
          <w:vAlign w:val="center"/>
        </w:tcPr>
        <w:p w14:paraId="03AAE9A0" w14:textId="77777777" w:rsidR="005816BD" w:rsidRPr="00EA3A34" w:rsidRDefault="000A5B80" w:rsidP="00EA3A34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EA3A34">
            <w:rPr>
              <w:rFonts w:ascii="Calibri" w:hAnsi="Calibri"/>
              <w:b/>
              <w:sz w:val="22"/>
              <w:szCs w:val="22"/>
            </w:rPr>
            <w:fldChar w:fldCharType="begin"/>
          </w:r>
          <w:r w:rsidRPr="00EA3A34">
            <w:rPr>
              <w:rFonts w:ascii="Calibri" w:hAnsi="Calibri"/>
              <w:b/>
              <w:sz w:val="22"/>
              <w:szCs w:val="22"/>
            </w:rPr>
            <w:instrText xml:space="preserve"> DOCVARIABLE CS.ID.11 \* MERGEFORMAT </w:instrText>
          </w:r>
          <w:r w:rsidRPr="00EA3A34">
            <w:rPr>
              <w:rFonts w:ascii="Calibri" w:hAnsi="Calibri"/>
              <w:b/>
              <w:sz w:val="22"/>
              <w:szCs w:val="22"/>
            </w:rPr>
            <w:fldChar w:fldCharType="separate"/>
          </w:r>
          <w:r w:rsidRPr="00EA3A34">
            <w:rPr>
              <w:rFonts w:ascii="Calibri" w:hAnsi="Calibri"/>
              <w:b/>
              <w:sz w:val="22"/>
              <w:szCs w:val="22"/>
            </w:rPr>
            <w:t>Formular</w:t>
          </w:r>
          <w:r w:rsidRPr="00EA3A34">
            <w:rPr>
              <w:rFonts w:ascii="Calibri" w:hAnsi="Calibri"/>
              <w:b/>
              <w:sz w:val="22"/>
              <w:szCs w:val="22"/>
            </w:rPr>
            <w:fldChar w:fldCharType="end"/>
          </w:r>
        </w:p>
      </w:tc>
    </w:tr>
    <w:tr w:rsidR="002001BD" w:rsidRPr="00821138" w14:paraId="34023A49" w14:textId="77777777" w:rsidTr="005816BD">
      <w:tc>
        <w:tcPr>
          <w:tcW w:w="740" w:type="pct"/>
          <w:vMerge/>
        </w:tcPr>
        <w:p w14:paraId="4EAE3760" w14:textId="77777777" w:rsidR="005816BD" w:rsidRPr="00EA3A34" w:rsidRDefault="005816BD" w:rsidP="00EA3A34">
          <w:pPr>
            <w:jc w:val="center"/>
            <w:rPr>
              <w:rFonts w:ascii="Calibri" w:hAnsi="Calibri"/>
              <w:b/>
              <w:sz w:val="22"/>
              <w:szCs w:val="22"/>
            </w:rPr>
          </w:pPr>
        </w:p>
      </w:tc>
      <w:tc>
        <w:tcPr>
          <w:tcW w:w="4260" w:type="pct"/>
          <w:shd w:val="clear" w:color="auto" w:fill="auto"/>
          <w:vAlign w:val="center"/>
        </w:tcPr>
        <w:p w14:paraId="0C8F485A" w14:textId="77777777" w:rsidR="005816BD" w:rsidRPr="008D0A97" w:rsidRDefault="000A5B80" w:rsidP="00EA3A34">
          <w:pPr>
            <w:jc w:val="center"/>
            <w:rPr>
              <w:rFonts w:ascii="Calibri" w:hAnsi="Calibri"/>
              <w:b/>
              <w:sz w:val="22"/>
              <w:szCs w:val="22"/>
              <w:lang w:val="en-GB"/>
            </w:rPr>
          </w:pPr>
          <w:r w:rsidRPr="00EA3A34">
            <w:rPr>
              <w:rFonts w:ascii="Calibri" w:hAnsi="Calibri"/>
              <w:b/>
              <w:sz w:val="22"/>
              <w:szCs w:val="22"/>
            </w:rPr>
            <w:fldChar w:fldCharType="begin"/>
          </w:r>
          <w:r w:rsidRPr="008D0A97">
            <w:rPr>
              <w:rFonts w:ascii="Calibri" w:hAnsi="Calibri"/>
              <w:b/>
              <w:sz w:val="22"/>
              <w:szCs w:val="22"/>
              <w:lang w:val="en-GB"/>
            </w:rPr>
            <w:instrText xml:space="preserve"> DOCVARIABLE CS.ID.13 \* MERGEFORMAT </w:instrText>
          </w:r>
          <w:r w:rsidRPr="00EA3A34">
            <w:rPr>
              <w:rFonts w:ascii="Calibri" w:hAnsi="Calibri"/>
              <w:b/>
              <w:sz w:val="22"/>
              <w:szCs w:val="22"/>
            </w:rPr>
            <w:fldChar w:fldCharType="separate"/>
          </w:r>
          <w:r w:rsidRPr="008D0A97">
            <w:rPr>
              <w:rFonts w:ascii="Calibri" w:hAnsi="Calibri"/>
              <w:b/>
              <w:sz w:val="22"/>
              <w:szCs w:val="22"/>
              <w:lang w:val="en-GB"/>
            </w:rPr>
            <w:t>Clinical Trial Pregnancy Reporting Form</w:t>
          </w:r>
        </w:p>
        <w:p w14:paraId="6FD75C70" w14:textId="77777777" w:rsidR="005816BD" w:rsidRPr="008D0A97" w:rsidRDefault="000A5B80" w:rsidP="00EA3A34">
          <w:pPr>
            <w:jc w:val="center"/>
            <w:rPr>
              <w:rFonts w:ascii="Calibri" w:hAnsi="Calibri"/>
              <w:b/>
              <w:sz w:val="22"/>
              <w:szCs w:val="22"/>
              <w:lang w:val="en-GB"/>
            </w:rPr>
          </w:pPr>
          <w:r w:rsidRPr="00EA3A34">
            <w:rPr>
              <w:rFonts w:ascii="Calibri" w:hAnsi="Calibri"/>
              <w:b/>
              <w:sz w:val="22"/>
              <w:szCs w:val="22"/>
            </w:rPr>
            <w:fldChar w:fldCharType="end"/>
          </w:r>
          <w:r w:rsidR="00342A7C" w:rsidRPr="008D0A97">
            <w:rPr>
              <w:rFonts w:ascii="Calibri" w:hAnsi="Calibri"/>
              <w:b/>
              <w:sz w:val="22"/>
              <w:szCs w:val="22"/>
              <w:lang w:val="en-GB"/>
            </w:rPr>
            <w:t xml:space="preserve"> </w:t>
          </w:r>
          <w:r w:rsidRPr="008D0A97">
            <w:rPr>
              <w:rFonts w:ascii="Calibri" w:hAnsi="Calibri"/>
              <w:b/>
              <w:sz w:val="22"/>
              <w:szCs w:val="22"/>
              <w:lang w:val="en-GB"/>
            </w:rPr>
            <w:t>CONFIDENTIAL</w:t>
          </w:r>
        </w:p>
      </w:tc>
    </w:tr>
  </w:tbl>
  <w:p w14:paraId="5482D743" w14:textId="72FEC057" w:rsidR="00CE3F51" w:rsidRPr="008D0A97" w:rsidRDefault="00821138" w:rsidP="00EA3A34">
    <w:pPr>
      <w:jc w:val="center"/>
      <w:rPr>
        <w:rFonts w:ascii="Calibri" w:hAnsi="Calibri"/>
        <w:b/>
        <w:sz w:val="22"/>
        <w:szCs w:val="22"/>
        <w:lang w:val="en-GB"/>
      </w:rPr>
    </w:pPr>
    <w:r>
      <w:rPr>
        <w:noProof/>
      </w:rPr>
      <w:pict w14:anchorId="189A50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5246984" o:spid="_x0000_s1025" type="#_x0000_t136" style="position:absolute;left:0;text-align:left;margin-left:0;margin-top:0;width:571.45pt;height:103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USTER GB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2C3"/>
    <w:multiLevelType w:val="hybridMultilevel"/>
    <w:tmpl w:val="1ACC51BC"/>
    <w:lvl w:ilvl="0" w:tplc="B330C80C">
      <w:start w:val="1"/>
      <w:numFmt w:val="decimal"/>
      <w:lvlText w:val="%1."/>
      <w:lvlJc w:val="left"/>
      <w:pPr>
        <w:ind w:left="427" w:hanging="428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 w:tplc="15D026B0">
      <w:numFmt w:val="bullet"/>
      <w:lvlText w:val="•"/>
      <w:lvlJc w:val="left"/>
      <w:pPr>
        <w:ind w:left="1444" w:hanging="428"/>
      </w:pPr>
    </w:lvl>
    <w:lvl w:ilvl="2" w:tplc="8C60B954">
      <w:numFmt w:val="bullet"/>
      <w:lvlText w:val="•"/>
      <w:lvlJc w:val="left"/>
      <w:pPr>
        <w:ind w:left="2469" w:hanging="428"/>
      </w:pPr>
    </w:lvl>
    <w:lvl w:ilvl="3" w:tplc="58CCE052">
      <w:numFmt w:val="bullet"/>
      <w:lvlText w:val="•"/>
      <w:lvlJc w:val="left"/>
      <w:pPr>
        <w:ind w:left="3493" w:hanging="428"/>
      </w:pPr>
    </w:lvl>
    <w:lvl w:ilvl="4" w:tplc="5D38BFB6">
      <w:numFmt w:val="bullet"/>
      <w:lvlText w:val="•"/>
      <w:lvlJc w:val="left"/>
      <w:pPr>
        <w:ind w:left="4518" w:hanging="428"/>
      </w:pPr>
    </w:lvl>
    <w:lvl w:ilvl="5" w:tplc="2B94472C">
      <w:numFmt w:val="bullet"/>
      <w:lvlText w:val="•"/>
      <w:lvlJc w:val="left"/>
      <w:pPr>
        <w:ind w:left="5543" w:hanging="428"/>
      </w:pPr>
    </w:lvl>
    <w:lvl w:ilvl="6" w:tplc="D8388A8A">
      <w:numFmt w:val="bullet"/>
      <w:lvlText w:val="•"/>
      <w:lvlJc w:val="left"/>
      <w:pPr>
        <w:ind w:left="6567" w:hanging="428"/>
      </w:pPr>
    </w:lvl>
    <w:lvl w:ilvl="7" w:tplc="7AB25A9A">
      <w:numFmt w:val="bullet"/>
      <w:lvlText w:val="•"/>
      <w:lvlJc w:val="left"/>
      <w:pPr>
        <w:ind w:left="7592" w:hanging="428"/>
      </w:pPr>
    </w:lvl>
    <w:lvl w:ilvl="8" w:tplc="6392543C">
      <w:numFmt w:val="bullet"/>
      <w:lvlText w:val="•"/>
      <w:lvlJc w:val="left"/>
      <w:pPr>
        <w:ind w:left="8617" w:hanging="428"/>
      </w:pPr>
    </w:lvl>
  </w:abstractNum>
  <w:abstractNum w:abstractNumId="1" w15:restartNumberingAfterBreak="0">
    <w:nsid w:val="0DB160B7"/>
    <w:multiLevelType w:val="hybridMultilevel"/>
    <w:tmpl w:val="501CBD92"/>
    <w:lvl w:ilvl="0" w:tplc="55309DAE">
      <w:start w:val="1"/>
      <w:numFmt w:val="decimal"/>
      <w:lvlText w:val="%1."/>
      <w:lvlJc w:val="left"/>
      <w:pPr>
        <w:ind w:left="720" w:hanging="360"/>
      </w:pPr>
    </w:lvl>
    <w:lvl w:ilvl="1" w:tplc="921CA492" w:tentative="1">
      <w:start w:val="1"/>
      <w:numFmt w:val="lowerLetter"/>
      <w:lvlText w:val="%2."/>
      <w:lvlJc w:val="left"/>
      <w:pPr>
        <w:ind w:left="1440" w:hanging="360"/>
      </w:pPr>
    </w:lvl>
    <w:lvl w:ilvl="2" w:tplc="1E7E0C14" w:tentative="1">
      <w:start w:val="1"/>
      <w:numFmt w:val="lowerRoman"/>
      <w:lvlText w:val="%3."/>
      <w:lvlJc w:val="right"/>
      <w:pPr>
        <w:ind w:left="2160" w:hanging="180"/>
      </w:pPr>
    </w:lvl>
    <w:lvl w:ilvl="3" w:tplc="A26EEB86" w:tentative="1">
      <w:start w:val="1"/>
      <w:numFmt w:val="decimal"/>
      <w:lvlText w:val="%4."/>
      <w:lvlJc w:val="left"/>
      <w:pPr>
        <w:ind w:left="2880" w:hanging="360"/>
      </w:pPr>
    </w:lvl>
    <w:lvl w:ilvl="4" w:tplc="3AE4C276" w:tentative="1">
      <w:start w:val="1"/>
      <w:numFmt w:val="lowerLetter"/>
      <w:lvlText w:val="%5."/>
      <w:lvlJc w:val="left"/>
      <w:pPr>
        <w:ind w:left="3600" w:hanging="360"/>
      </w:pPr>
    </w:lvl>
    <w:lvl w:ilvl="5" w:tplc="A6D85E5C" w:tentative="1">
      <w:start w:val="1"/>
      <w:numFmt w:val="lowerRoman"/>
      <w:lvlText w:val="%6."/>
      <w:lvlJc w:val="right"/>
      <w:pPr>
        <w:ind w:left="4320" w:hanging="180"/>
      </w:pPr>
    </w:lvl>
    <w:lvl w:ilvl="6" w:tplc="4F6C7A1C" w:tentative="1">
      <w:start w:val="1"/>
      <w:numFmt w:val="decimal"/>
      <w:lvlText w:val="%7."/>
      <w:lvlJc w:val="left"/>
      <w:pPr>
        <w:ind w:left="5040" w:hanging="360"/>
      </w:pPr>
    </w:lvl>
    <w:lvl w:ilvl="7" w:tplc="E294FA80" w:tentative="1">
      <w:start w:val="1"/>
      <w:numFmt w:val="lowerLetter"/>
      <w:lvlText w:val="%8."/>
      <w:lvlJc w:val="left"/>
      <w:pPr>
        <w:ind w:left="5760" w:hanging="360"/>
      </w:pPr>
    </w:lvl>
    <w:lvl w:ilvl="8" w:tplc="BEB6E1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4AC"/>
    <w:multiLevelType w:val="hybridMultilevel"/>
    <w:tmpl w:val="DC401596"/>
    <w:lvl w:ilvl="0" w:tplc="012687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0C4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C8C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22B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2B8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6EB7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5A0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06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08D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885"/>
    <w:multiLevelType w:val="hybridMultilevel"/>
    <w:tmpl w:val="DC78A46A"/>
    <w:lvl w:ilvl="0" w:tplc="F6A6FB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035FD"/>
    <w:multiLevelType w:val="multilevel"/>
    <w:tmpl w:val="75966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E820764"/>
    <w:multiLevelType w:val="hybridMultilevel"/>
    <w:tmpl w:val="55BEDEAE"/>
    <w:lvl w:ilvl="0" w:tplc="582E5F38">
      <w:start w:val="1"/>
      <w:numFmt w:val="decimal"/>
      <w:lvlText w:val="%1."/>
      <w:lvlJc w:val="left"/>
      <w:pPr>
        <w:ind w:left="720" w:hanging="360"/>
      </w:pPr>
    </w:lvl>
    <w:lvl w:ilvl="1" w:tplc="52109B3A" w:tentative="1">
      <w:start w:val="1"/>
      <w:numFmt w:val="lowerLetter"/>
      <w:lvlText w:val="%2."/>
      <w:lvlJc w:val="left"/>
      <w:pPr>
        <w:ind w:left="1440" w:hanging="360"/>
      </w:pPr>
    </w:lvl>
    <w:lvl w:ilvl="2" w:tplc="7FD21F2E" w:tentative="1">
      <w:start w:val="1"/>
      <w:numFmt w:val="lowerRoman"/>
      <w:lvlText w:val="%3."/>
      <w:lvlJc w:val="right"/>
      <w:pPr>
        <w:ind w:left="2160" w:hanging="180"/>
      </w:pPr>
    </w:lvl>
    <w:lvl w:ilvl="3" w:tplc="99A620E4" w:tentative="1">
      <w:start w:val="1"/>
      <w:numFmt w:val="decimal"/>
      <w:lvlText w:val="%4."/>
      <w:lvlJc w:val="left"/>
      <w:pPr>
        <w:ind w:left="2880" w:hanging="360"/>
      </w:pPr>
    </w:lvl>
    <w:lvl w:ilvl="4" w:tplc="10085FCA" w:tentative="1">
      <w:start w:val="1"/>
      <w:numFmt w:val="lowerLetter"/>
      <w:lvlText w:val="%5."/>
      <w:lvlJc w:val="left"/>
      <w:pPr>
        <w:ind w:left="3600" w:hanging="360"/>
      </w:pPr>
    </w:lvl>
    <w:lvl w:ilvl="5" w:tplc="3948FE16" w:tentative="1">
      <w:start w:val="1"/>
      <w:numFmt w:val="lowerRoman"/>
      <w:lvlText w:val="%6."/>
      <w:lvlJc w:val="right"/>
      <w:pPr>
        <w:ind w:left="4320" w:hanging="180"/>
      </w:pPr>
    </w:lvl>
    <w:lvl w:ilvl="6" w:tplc="28A834F4" w:tentative="1">
      <w:start w:val="1"/>
      <w:numFmt w:val="decimal"/>
      <w:lvlText w:val="%7."/>
      <w:lvlJc w:val="left"/>
      <w:pPr>
        <w:ind w:left="5040" w:hanging="360"/>
      </w:pPr>
    </w:lvl>
    <w:lvl w:ilvl="7" w:tplc="D304FEE0" w:tentative="1">
      <w:start w:val="1"/>
      <w:numFmt w:val="lowerLetter"/>
      <w:lvlText w:val="%8."/>
      <w:lvlJc w:val="left"/>
      <w:pPr>
        <w:ind w:left="5760" w:hanging="360"/>
      </w:pPr>
    </w:lvl>
    <w:lvl w:ilvl="8" w:tplc="8D3C9A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2091A"/>
    <w:multiLevelType w:val="hybridMultilevel"/>
    <w:tmpl w:val="D2909B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2E4230"/>
    <w:multiLevelType w:val="hybridMultilevel"/>
    <w:tmpl w:val="7FB23AE8"/>
    <w:lvl w:ilvl="0" w:tplc="C394C15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9156F5C6">
      <w:start w:val="1"/>
      <w:numFmt w:val="lowerLetter"/>
      <w:lvlText w:val="%2."/>
      <w:lvlJc w:val="left"/>
      <w:pPr>
        <w:ind w:left="1440" w:hanging="360"/>
      </w:pPr>
    </w:lvl>
    <w:lvl w:ilvl="2" w:tplc="5964EBBE" w:tentative="1">
      <w:start w:val="1"/>
      <w:numFmt w:val="lowerRoman"/>
      <w:lvlText w:val="%3."/>
      <w:lvlJc w:val="right"/>
      <w:pPr>
        <w:ind w:left="2160" w:hanging="180"/>
      </w:pPr>
    </w:lvl>
    <w:lvl w:ilvl="3" w:tplc="834EB2E6" w:tentative="1">
      <w:start w:val="1"/>
      <w:numFmt w:val="decimal"/>
      <w:lvlText w:val="%4."/>
      <w:lvlJc w:val="left"/>
      <w:pPr>
        <w:ind w:left="2880" w:hanging="360"/>
      </w:pPr>
    </w:lvl>
    <w:lvl w:ilvl="4" w:tplc="BDD656BE" w:tentative="1">
      <w:start w:val="1"/>
      <w:numFmt w:val="lowerLetter"/>
      <w:lvlText w:val="%5."/>
      <w:lvlJc w:val="left"/>
      <w:pPr>
        <w:ind w:left="3600" w:hanging="360"/>
      </w:pPr>
    </w:lvl>
    <w:lvl w:ilvl="5" w:tplc="1F3496CA" w:tentative="1">
      <w:start w:val="1"/>
      <w:numFmt w:val="lowerRoman"/>
      <w:lvlText w:val="%6."/>
      <w:lvlJc w:val="right"/>
      <w:pPr>
        <w:ind w:left="4320" w:hanging="180"/>
      </w:pPr>
    </w:lvl>
    <w:lvl w:ilvl="6" w:tplc="6C321190" w:tentative="1">
      <w:start w:val="1"/>
      <w:numFmt w:val="decimal"/>
      <w:lvlText w:val="%7."/>
      <w:lvlJc w:val="left"/>
      <w:pPr>
        <w:ind w:left="5040" w:hanging="360"/>
      </w:pPr>
    </w:lvl>
    <w:lvl w:ilvl="7" w:tplc="06BA5CB4" w:tentative="1">
      <w:start w:val="1"/>
      <w:numFmt w:val="lowerLetter"/>
      <w:lvlText w:val="%8."/>
      <w:lvlJc w:val="left"/>
      <w:pPr>
        <w:ind w:left="5760" w:hanging="360"/>
      </w:pPr>
    </w:lvl>
    <w:lvl w:ilvl="8" w:tplc="E632CF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3126F"/>
    <w:multiLevelType w:val="hybridMultilevel"/>
    <w:tmpl w:val="DB444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0061E"/>
    <w:multiLevelType w:val="hybridMultilevel"/>
    <w:tmpl w:val="DD0A55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C043C"/>
    <w:multiLevelType w:val="hybridMultilevel"/>
    <w:tmpl w:val="484CFFDA"/>
    <w:lvl w:ilvl="0" w:tplc="C87A894C">
      <w:numFmt w:val="bullet"/>
      <w:lvlText w:val="•"/>
      <w:lvlJc w:val="left"/>
      <w:pPr>
        <w:ind w:left="372" w:hanging="140"/>
      </w:pPr>
      <w:rPr>
        <w:rFonts w:ascii="Times New Roman" w:eastAsia="Times New Roman" w:hAnsi="Times New Roman" w:cs="Times New Roman" w:hint="default"/>
        <w:w w:val="126"/>
        <w:sz w:val="20"/>
        <w:szCs w:val="20"/>
      </w:rPr>
    </w:lvl>
    <w:lvl w:ilvl="1" w:tplc="92845004">
      <w:numFmt w:val="bullet"/>
      <w:lvlText w:val="•"/>
      <w:lvlJc w:val="left"/>
      <w:pPr>
        <w:ind w:left="1486" w:hanging="140"/>
      </w:pPr>
    </w:lvl>
    <w:lvl w:ilvl="2" w:tplc="2FA66FD8">
      <w:numFmt w:val="bullet"/>
      <w:lvlText w:val="•"/>
      <w:lvlJc w:val="left"/>
      <w:pPr>
        <w:ind w:left="2592" w:hanging="140"/>
      </w:pPr>
    </w:lvl>
    <w:lvl w:ilvl="3" w:tplc="343C3006">
      <w:numFmt w:val="bullet"/>
      <w:lvlText w:val="•"/>
      <w:lvlJc w:val="left"/>
      <w:pPr>
        <w:ind w:left="3698" w:hanging="140"/>
      </w:pPr>
    </w:lvl>
    <w:lvl w:ilvl="4" w:tplc="B2DEA11E">
      <w:numFmt w:val="bullet"/>
      <w:lvlText w:val="•"/>
      <w:lvlJc w:val="left"/>
      <w:pPr>
        <w:ind w:left="4804" w:hanging="140"/>
      </w:pPr>
    </w:lvl>
    <w:lvl w:ilvl="5" w:tplc="A502DFB4">
      <w:numFmt w:val="bullet"/>
      <w:lvlText w:val="•"/>
      <w:lvlJc w:val="left"/>
      <w:pPr>
        <w:ind w:left="5910" w:hanging="140"/>
      </w:pPr>
    </w:lvl>
    <w:lvl w:ilvl="6" w:tplc="7A26702E">
      <w:numFmt w:val="bullet"/>
      <w:lvlText w:val="•"/>
      <w:lvlJc w:val="left"/>
      <w:pPr>
        <w:ind w:left="7016" w:hanging="140"/>
      </w:pPr>
    </w:lvl>
    <w:lvl w:ilvl="7" w:tplc="391E9B40">
      <w:numFmt w:val="bullet"/>
      <w:lvlText w:val="•"/>
      <w:lvlJc w:val="left"/>
      <w:pPr>
        <w:ind w:left="8122" w:hanging="140"/>
      </w:pPr>
    </w:lvl>
    <w:lvl w:ilvl="8" w:tplc="59E0808A">
      <w:numFmt w:val="bullet"/>
      <w:lvlText w:val="•"/>
      <w:lvlJc w:val="left"/>
      <w:pPr>
        <w:ind w:left="9228" w:hanging="140"/>
      </w:pPr>
    </w:lvl>
  </w:abstractNum>
  <w:abstractNum w:abstractNumId="11" w15:restartNumberingAfterBreak="0">
    <w:nsid w:val="6C6C49B9"/>
    <w:multiLevelType w:val="hybridMultilevel"/>
    <w:tmpl w:val="EA7ACE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854057">
    <w:abstractNumId w:val="1"/>
  </w:num>
  <w:num w:numId="2" w16cid:durableId="2075815379">
    <w:abstractNumId w:val="2"/>
  </w:num>
  <w:num w:numId="3" w16cid:durableId="2022854112">
    <w:abstractNumId w:val="10"/>
  </w:num>
  <w:num w:numId="4" w16cid:durableId="798913501">
    <w:abstractNumId w:val="0"/>
  </w:num>
  <w:num w:numId="5" w16cid:durableId="652487063">
    <w:abstractNumId w:val="0"/>
  </w:num>
  <w:num w:numId="6" w16cid:durableId="1171795071">
    <w:abstractNumId w:val="5"/>
  </w:num>
  <w:num w:numId="7" w16cid:durableId="1314137061">
    <w:abstractNumId w:val="7"/>
  </w:num>
  <w:num w:numId="8" w16cid:durableId="287469326">
    <w:abstractNumId w:val="4"/>
  </w:num>
  <w:num w:numId="9" w16cid:durableId="712189714">
    <w:abstractNumId w:val="3"/>
  </w:num>
  <w:num w:numId="10" w16cid:durableId="1722899736">
    <w:abstractNumId w:val="6"/>
  </w:num>
  <w:num w:numId="11" w16cid:durableId="1748500652">
    <w:abstractNumId w:val="9"/>
  </w:num>
  <w:num w:numId="12" w16cid:durableId="1198545019">
    <w:abstractNumId w:val="8"/>
  </w:num>
  <w:num w:numId="13" w16cid:durableId="12689276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Formatting/>
  <w:documentProtection w:edit="readOnly" w:enforcement="0"/>
  <w:defaultTabStop w:val="708"/>
  <w:hyphenationZone w:val="425"/>
  <w:drawingGridHorizontalSpacing w:val="26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s.id.100" w:val="1"/>
    <w:docVar w:name="cs.id.101" w:val="Valentina Nekljudova"/>
    <w:docVar w:name="cs.id.102" w:val="06.05.2020 15:30"/>
    <w:docVar w:name="cs.id.11" w:val="Formular"/>
    <w:docVar w:name="cs.id.13" w:val="Clinical Trial Pregnancy Reporting Form_x000d__x000a_"/>
    <w:docVar w:name="cs.id.198" w:val=" "/>
  </w:docVars>
  <w:rsids>
    <w:rsidRoot w:val="0013530F"/>
    <w:rsid w:val="000043E6"/>
    <w:rsid w:val="00012C57"/>
    <w:rsid w:val="00014A3F"/>
    <w:rsid w:val="00021690"/>
    <w:rsid w:val="000626C2"/>
    <w:rsid w:val="00062D2A"/>
    <w:rsid w:val="0007006D"/>
    <w:rsid w:val="00096AC6"/>
    <w:rsid w:val="000A5B80"/>
    <w:rsid w:val="000C4B1B"/>
    <w:rsid w:val="000F6E18"/>
    <w:rsid w:val="00114D01"/>
    <w:rsid w:val="00120BEA"/>
    <w:rsid w:val="00127DC5"/>
    <w:rsid w:val="0013530F"/>
    <w:rsid w:val="00140E80"/>
    <w:rsid w:val="00145D52"/>
    <w:rsid w:val="00162B62"/>
    <w:rsid w:val="00165E87"/>
    <w:rsid w:val="0018789E"/>
    <w:rsid w:val="00192181"/>
    <w:rsid w:val="001C0CBB"/>
    <w:rsid w:val="001D62BD"/>
    <w:rsid w:val="001D7263"/>
    <w:rsid w:val="001E10E8"/>
    <w:rsid w:val="002001BD"/>
    <w:rsid w:val="0020232D"/>
    <w:rsid w:val="00206461"/>
    <w:rsid w:val="00206742"/>
    <w:rsid w:val="0021486E"/>
    <w:rsid w:val="00220433"/>
    <w:rsid w:val="002250BF"/>
    <w:rsid w:val="00225856"/>
    <w:rsid w:val="00227B83"/>
    <w:rsid w:val="0028404F"/>
    <w:rsid w:val="00291953"/>
    <w:rsid w:val="002A1A55"/>
    <w:rsid w:val="002A6609"/>
    <w:rsid w:val="002B2DD0"/>
    <w:rsid w:val="002C0282"/>
    <w:rsid w:val="002D1796"/>
    <w:rsid w:val="002D4626"/>
    <w:rsid w:val="002E598D"/>
    <w:rsid w:val="00304773"/>
    <w:rsid w:val="0031016B"/>
    <w:rsid w:val="00312DEA"/>
    <w:rsid w:val="003143FF"/>
    <w:rsid w:val="0031554C"/>
    <w:rsid w:val="00326D4F"/>
    <w:rsid w:val="003416D8"/>
    <w:rsid w:val="00342A7C"/>
    <w:rsid w:val="00355DFC"/>
    <w:rsid w:val="00362ABB"/>
    <w:rsid w:val="0037282F"/>
    <w:rsid w:val="00373085"/>
    <w:rsid w:val="00374400"/>
    <w:rsid w:val="003A1EB8"/>
    <w:rsid w:val="003C1BDF"/>
    <w:rsid w:val="003D2E52"/>
    <w:rsid w:val="003E0300"/>
    <w:rsid w:val="00415BDB"/>
    <w:rsid w:val="00454D20"/>
    <w:rsid w:val="00457107"/>
    <w:rsid w:val="00463942"/>
    <w:rsid w:val="00477074"/>
    <w:rsid w:val="004801D9"/>
    <w:rsid w:val="00481EB0"/>
    <w:rsid w:val="004922D3"/>
    <w:rsid w:val="00493CE5"/>
    <w:rsid w:val="004D103B"/>
    <w:rsid w:val="004D7031"/>
    <w:rsid w:val="005454E4"/>
    <w:rsid w:val="00556BC0"/>
    <w:rsid w:val="00567F2B"/>
    <w:rsid w:val="005816BD"/>
    <w:rsid w:val="005A56FA"/>
    <w:rsid w:val="005B5F08"/>
    <w:rsid w:val="005B7D92"/>
    <w:rsid w:val="005C6ED4"/>
    <w:rsid w:val="005C7CDF"/>
    <w:rsid w:val="005E594F"/>
    <w:rsid w:val="005F34E7"/>
    <w:rsid w:val="00606B97"/>
    <w:rsid w:val="00616ECB"/>
    <w:rsid w:val="0062690B"/>
    <w:rsid w:val="00633784"/>
    <w:rsid w:val="00664EBB"/>
    <w:rsid w:val="006B4BF7"/>
    <w:rsid w:val="006D4D2C"/>
    <w:rsid w:val="006E4AF2"/>
    <w:rsid w:val="00711DE4"/>
    <w:rsid w:val="00716FEE"/>
    <w:rsid w:val="007206BB"/>
    <w:rsid w:val="00725B62"/>
    <w:rsid w:val="00726B40"/>
    <w:rsid w:val="007274AC"/>
    <w:rsid w:val="007325F1"/>
    <w:rsid w:val="00732830"/>
    <w:rsid w:val="00756E7D"/>
    <w:rsid w:val="00764B31"/>
    <w:rsid w:val="0076701B"/>
    <w:rsid w:val="00785EC3"/>
    <w:rsid w:val="0079088D"/>
    <w:rsid w:val="007960EA"/>
    <w:rsid w:val="007A0CD2"/>
    <w:rsid w:val="007B4725"/>
    <w:rsid w:val="007C48D7"/>
    <w:rsid w:val="007D4F0E"/>
    <w:rsid w:val="007F310A"/>
    <w:rsid w:val="00803FF0"/>
    <w:rsid w:val="00821138"/>
    <w:rsid w:val="00833A56"/>
    <w:rsid w:val="00842E78"/>
    <w:rsid w:val="0084550D"/>
    <w:rsid w:val="00850D53"/>
    <w:rsid w:val="00884660"/>
    <w:rsid w:val="008901C4"/>
    <w:rsid w:val="008B30B9"/>
    <w:rsid w:val="008D0A97"/>
    <w:rsid w:val="008D372A"/>
    <w:rsid w:val="00903127"/>
    <w:rsid w:val="0091689F"/>
    <w:rsid w:val="0092420E"/>
    <w:rsid w:val="00940A42"/>
    <w:rsid w:val="0094221D"/>
    <w:rsid w:val="009735B4"/>
    <w:rsid w:val="00983057"/>
    <w:rsid w:val="009947EA"/>
    <w:rsid w:val="009A3F65"/>
    <w:rsid w:val="009C58CB"/>
    <w:rsid w:val="009E6FFF"/>
    <w:rsid w:val="009F5EBF"/>
    <w:rsid w:val="00A16174"/>
    <w:rsid w:val="00A20D61"/>
    <w:rsid w:val="00A62575"/>
    <w:rsid w:val="00A640B9"/>
    <w:rsid w:val="00A6578E"/>
    <w:rsid w:val="00A66807"/>
    <w:rsid w:val="00A70B58"/>
    <w:rsid w:val="00AA1C7B"/>
    <w:rsid w:val="00AA23AE"/>
    <w:rsid w:val="00AA6DDA"/>
    <w:rsid w:val="00AD664D"/>
    <w:rsid w:val="00AF2144"/>
    <w:rsid w:val="00AF4D46"/>
    <w:rsid w:val="00AF4DF3"/>
    <w:rsid w:val="00AF53B1"/>
    <w:rsid w:val="00AF67EF"/>
    <w:rsid w:val="00B22DF5"/>
    <w:rsid w:val="00B45EE0"/>
    <w:rsid w:val="00B73E79"/>
    <w:rsid w:val="00B91B8B"/>
    <w:rsid w:val="00BA70A9"/>
    <w:rsid w:val="00BB192C"/>
    <w:rsid w:val="00BB3E93"/>
    <w:rsid w:val="00BC3105"/>
    <w:rsid w:val="00BE7673"/>
    <w:rsid w:val="00C11F0E"/>
    <w:rsid w:val="00C1328E"/>
    <w:rsid w:val="00C17974"/>
    <w:rsid w:val="00C35505"/>
    <w:rsid w:val="00C44B79"/>
    <w:rsid w:val="00C47075"/>
    <w:rsid w:val="00C535D9"/>
    <w:rsid w:val="00C60A30"/>
    <w:rsid w:val="00C66215"/>
    <w:rsid w:val="00C851F5"/>
    <w:rsid w:val="00CC4D30"/>
    <w:rsid w:val="00CC6375"/>
    <w:rsid w:val="00CE0DC5"/>
    <w:rsid w:val="00CE1F04"/>
    <w:rsid w:val="00CE33E6"/>
    <w:rsid w:val="00CE3F51"/>
    <w:rsid w:val="00D24064"/>
    <w:rsid w:val="00D26D90"/>
    <w:rsid w:val="00D32BA6"/>
    <w:rsid w:val="00D3470B"/>
    <w:rsid w:val="00D56B7B"/>
    <w:rsid w:val="00D65C27"/>
    <w:rsid w:val="00DE54F8"/>
    <w:rsid w:val="00E043B2"/>
    <w:rsid w:val="00E05FFD"/>
    <w:rsid w:val="00E217B8"/>
    <w:rsid w:val="00E42C3B"/>
    <w:rsid w:val="00E461D9"/>
    <w:rsid w:val="00E472F5"/>
    <w:rsid w:val="00E55A16"/>
    <w:rsid w:val="00E61399"/>
    <w:rsid w:val="00EA3A34"/>
    <w:rsid w:val="00EA4F81"/>
    <w:rsid w:val="00ED3FA7"/>
    <w:rsid w:val="00ED42E2"/>
    <w:rsid w:val="00EE5D90"/>
    <w:rsid w:val="00EF09A5"/>
    <w:rsid w:val="00F026A2"/>
    <w:rsid w:val="00F20EB2"/>
    <w:rsid w:val="00F2584B"/>
    <w:rsid w:val="00F35BA9"/>
    <w:rsid w:val="00F5121C"/>
    <w:rsid w:val="00F65683"/>
    <w:rsid w:val="00F65C0A"/>
    <w:rsid w:val="00F778A7"/>
    <w:rsid w:val="00F905D9"/>
    <w:rsid w:val="00F94405"/>
    <w:rsid w:val="00FC15A0"/>
    <w:rsid w:val="00FC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E8A34B"/>
  <w15:docId w15:val="{25441E65-F2CA-46AC-BE66-7A3104E3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KeinLeerraum"/>
    <w:next w:val="KeinLeerraum"/>
    <w:link w:val="berschrift1Zchn"/>
    <w:uiPriority w:val="9"/>
    <w:qFormat/>
    <w:rsid w:val="00AA1C7B"/>
    <w:pPr>
      <w:jc w:val="both"/>
      <w:outlineLvl w:val="0"/>
    </w:pPr>
    <w:rPr>
      <w:rFonts w:ascii="Arial" w:eastAsiaTheme="minorHAnsi" w:hAnsi="Arial" w:cstheme="minorBidi"/>
      <w:b/>
      <w:color w:val="000000" w:themeColor="text1"/>
      <w:kern w:val="2"/>
      <w:szCs w:val="22"/>
      <w:u w:color="000000" w:themeColor="text1"/>
      <w:lang w:eastAsia="en-US"/>
      <w14:ligatures w14:val="standardContextual"/>
    </w:rPr>
  </w:style>
  <w:style w:type="paragraph" w:styleId="berschrift2">
    <w:name w:val="heading 2"/>
    <w:basedOn w:val="KeinLeerraum"/>
    <w:next w:val="KeinLeerraum"/>
    <w:link w:val="berschrift2Zchn"/>
    <w:uiPriority w:val="9"/>
    <w:unhideWhenUsed/>
    <w:qFormat/>
    <w:rsid w:val="00AA1C7B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b/>
      <w:color w:val="000000" w:themeColor="text1"/>
      <w:kern w:val="2"/>
      <w:sz w:val="22"/>
      <w:szCs w:val="26"/>
      <w:u w:color="000000" w:themeColor="text1"/>
      <w:lang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ahoma" w:hAnsi="Tahoma"/>
      <w:sz w:val="18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764B3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uiPriority w:val="39"/>
    <w:rsid w:val="00E55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45E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13530F"/>
    <w:pPr>
      <w:spacing w:before="240" w:after="60"/>
      <w:jc w:val="center"/>
      <w:outlineLvl w:val="0"/>
    </w:pPr>
    <w:rPr>
      <w:rFonts w:ascii="Arial" w:hAnsi="Arial" w:cs="Arial"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13530F"/>
    <w:rPr>
      <w:rFonts w:ascii="Arial" w:hAnsi="Arial" w:cs="Arial"/>
      <w:bCs/>
      <w:kern w:val="28"/>
      <w:sz w:val="32"/>
      <w:szCs w:val="32"/>
    </w:rPr>
  </w:style>
  <w:style w:type="table" w:customStyle="1" w:styleId="Tabellenraster2">
    <w:name w:val="Tabellenraster2"/>
    <w:basedOn w:val="NormaleTabelle"/>
    <w:next w:val="Tabellenraster"/>
    <w:uiPriority w:val="59"/>
    <w:rsid w:val="0013530F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Kopf">
    <w:name w:val="CSKopf"/>
    <w:basedOn w:val="Standard"/>
    <w:link w:val="CSKopfZchn"/>
    <w:qFormat/>
    <w:rsid w:val="003416D8"/>
    <w:pPr>
      <w:jc w:val="center"/>
    </w:pPr>
    <w:rPr>
      <w:rFonts w:ascii="Calibri" w:hAnsi="Calibri"/>
      <w:b/>
      <w:sz w:val="22"/>
      <w:szCs w:val="22"/>
    </w:rPr>
  </w:style>
  <w:style w:type="character" w:customStyle="1" w:styleId="CSKopfZchn">
    <w:name w:val="CSKopf Zchn"/>
    <w:link w:val="CSKopf"/>
    <w:rsid w:val="003416D8"/>
    <w:rPr>
      <w:rFonts w:ascii="Calibri" w:hAnsi="Calibri"/>
      <w:b/>
      <w:sz w:val="22"/>
      <w:szCs w:val="22"/>
    </w:rPr>
  </w:style>
  <w:style w:type="paragraph" w:styleId="Listenabsatz">
    <w:name w:val="List Paragraph"/>
    <w:basedOn w:val="Standard"/>
    <w:uiPriority w:val="34"/>
    <w:qFormat/>
    <w:rsid w:val="006E4AF2"/>
    <w:pPr>
      <w:ind w:left="720"/>
      <w:contextualSpacing/>
    </w:pPr>
  </w:style>
  <w:style w:type="character" w:styleId="Kommentarzeichen">
    <w:name w:val="annotation reference"/>
    <w:basedOn w:val="Absatz-Standardschriftart"/>
    <w:rsid w:val="00BE767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E767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E7673"/>
  </w:style>
  <w:style w:type="paragraph" w:styleId="Kommentarthema">
    <w:name w:val="annotation subject"/>
    <w:basedOn w:val="Kommentartext"/>
    <w:next w:val="Kommentartext"/>
    <w:link w:val="KommentarthemaZchn"/>
    <w:rsid w:val="00BE76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E7673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716FE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aliases w:val="Text"/>
    <w:uiPriority w:val="1"/>
    <w:qFormat/>
    <w:rsid w:val="00711DE4"/>
    <w:rPr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sid w:val="00AF53B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10">
    <w:name w:val="Table Normal1_0"/>
    <w:uiPriority w:val="2"/>
    <w:semiHidden/>
    <w:unhideWhenUsed/>
    <w:qFormat/>
    <w:rsid w:val="00C6621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026A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4922D3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4922D3"/>
    <w:rPr>
      <w:rFonts w:ascii="Arial" w:eastAsia="Arial" w:hAnsi="Arial" w:cs="Arial"/>
      <w:lang w:val="en-US" w:eastAsia="en-US"/>
    </w:rPr>
  </w:style>
  <w:style w:type="paragraph" w:styleId="berarbeitung">
    <w:name w:val="Revision"/>
    <w:hidden/>
    <w:uiPriority w:val="99"/>
    <w:semiHidden/>
    <w:rsid w:val="009947EA"/>
    <w:rPr>
      <w:sz w:val="24"/>
      <w:szCs w:val="24"/>
    </w:rPr>
  </w:style>
  <w:style w:type="paragraph" w:customStyle="1" w:styleId="CSFuss">
    <w:name w:val="CSFuss"/>
    <w:basedOn w:val="Standard"/>
    <w:link w:val="CSFussZchn"/>
    <w:qFormat/>
    <w:rsid w:val="00B31878"/>
    <w:rPr>
      <w:rFonts w:ascii="Calibri" w:hAnsi="Calibri"/>
      <w:sz w:val="22"/>
      <w:szCs w:val="22"/>
      <w:lang w:val="en-US"/>
    </w:rPr>
  </w:style>
  <w:style w:type="character" w:customStyle="1" w:styleId="CSFussZchn">
    <w:name w:val="CSFuss Zchn"/>
    <w:link w:val="CSFuss"/>
    <w:rsid w:val="00B31878"/>
    <w:rPr>
      <w:rFonts w:ascii="Calibri" w:hAnsi="Calibri"/>
      <w:sz w:val="22"/>
      <w:szCs w:val="22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1C7B"/>
    <w:rPr>
      <w:rFonts w:ascii="Arial" w:eastAsiaTheme="minorHAnsi" w:hAnsi="Arial" w:cstheme="minorBidi"/>
      <w:b/>
      <w:color w:val="000000" w:themeColor="text1"/>
      <w:kern w:val="2"/>
      <w:sz w:val="24"/>
      <w:szCs w:val="22"/>
      <w:u w:color="000000" w:themeColor="text1"/>
      <w:lang w:eastAsia="en-US"/>
      <w14:ligatures w14:val="standardContextua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1C7B"/>
    <w:rPr>
      <w:rFonts w:ascii="Arial" w:eastAsiaTheme="majorEastAsia" w:hAnsi="Arial" w:cstheme="majorBidi"/>
      <w:b/>
      <w:color w:val="000000" w:themeColor="text1"/>
      <w:kern w:val="2"/>
      <w:sz w:val="22"/>
      <w:szCs w:val="26"/>
      <w:u w:color="000000" w:themeColor="text1"/>
      <w:lang w:eastAsia="en-US"/>
      <w14:ligatures w14:val="standardContextual"/>
    </w:rPr>
  </w:style>
  <w:style w:type="paragraph" w:styleId="Verzeichnis1">
    <w:name w:val="toc 1"/>
    <w:basedOn w:val="Standard"/>
    <w:next w:val="Standard"/>
    <w:autoRedefine/>
    <w:uiPriority w:val="39"/>
    <w:unhideWhenUsed/>
    <w:rsid w:val="00AA1C7B"/>
    <w:pPr>
      <w:spacing w:after="100" w:line="259" w:lineRule="auto"/>
    </w:pPr>
    <w:rPr>
      <w:rFonts w:ascii="Arial" w:eastAsiaTheme="minorHAnsi" w:hAnsi="Arial" w:cstheme="minorBidi"/>
      <w:color w:val="000000" w:themeColor="text1"/>
      <w:kern w:val="2"/>
      <w:sz w:val="22"/>
      <w:szCs w:val="22"/>
      <w:u w:color="000000" w:themeColor="text1"/>
      <w:lang w:eastAsia="en-US"/>
      <w14:ligatures w14:val="standardContextual"/>
    </w:rPr>
  </w:style>
  <w:style w:type="paragraph" w:styleId="Verzeichnis2">
    <w:name w:val="toc 2"/>
    <w:basedOn w:val="Standard"/>
    <w:next w:val="Standard"/>
    <w:autoRedefine/>
    <w:uiPriority w:val="39"/>
    <w:unhideWhenUsed/>
    <w:rsid w:val="00AA1C7B"/>
    <w:pPr>
      <w:spacing w:after="100" w:line="259" w:lineRule="auto"/>
      <w:ind w:left="220"/>
    </w:pPr>
    <w:rPr>
      <w:rFonts w:ascii="Arial" w:eastAsiaTheme="minorHAnsi" w:hAnsi="Arial" w:cstheme="minorBidi"/>
      <w:color w:val="000000" w:themeColor="text1"/>
      <w:kern w:val="2"/>
      <w:sz w:val="22"/>
      <w:szCs w:val="22"/>
      <w:u w:color="000000" w:themeColor="text1"/>
      <w:lang w:eastAsia="en-US"/>
      <w14:ligatures w14:val="standardContextual"/>
    </w:rPr>
  </w:style>
  <w:style w:type="character" w:styleId="Hyperlink">
    <w:name w:val="Hyperlink"/>
    <w:basedOn w:val="Absatz-Standardschriftart"/>
    <w:uiPriority w:val="99"/>
    <w:unhideWhenUsed/>
    <w:rsid w:val="00AA1C7B"/>
    <w:rPr>
      <w:color w:val="0000FF" w:themeColor="hyperlink"/>
      <w:u w:val="single"/>
    </w:rPr>
  </w:style>
  <w:style w:type="paragraph" w:customStyle="1" w:styleId="SOP">
    <w:name w:val="SOP"/>
    <w:basedOn w:val="Inhaltsverzeichnisberschrift"/>
    <w:link w:val="SOPZchn"/>
    <w:autoRedefine/>
    <w:qFormat/>
    <w:rsid w:val="00AA1C7B"/>
    <w:pPr>
      <w:spacing w:line="259" w:lineRule="auto"/>
    </w:pPr>
    <w:rPr>
      <w:rFonts w:ascii="Arial" w:hAnsi="Arial"/>
      <w:b/>
      <w:color w:val="000000" w:themeColor="text1"/>
      <w:sz w:val="24"/>
    </w:rPr>
  </w:style>
  <w:style w:type="character" w:customStyle="1" w:styleId="SOPZchn">
    <w:name w:val="SOP Zchn"/>
    <w:basedOn w:val="Absatz-Standardschriftart"/>
    <w:link w:val="SOP"/>
    <w:rsid w:val="00AA1C7B"/>
    <w:rPr>
      <w:rFonts w:ascii="Arial" w:eastAsiaTheme="majorEastAsia" w:hAnsi="Arial" w:cstheme="majorBidi"/>
      <w:b/>
      <w:color w:val="000000" w:themeColor="text1"/>
      <w:sz w:val="24"/>
      <w:szCs w:val="32"/>
      <w:u w:color="000000" w:themeColor="tex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A1C7B"/>
    <w:pPr>
      <w:keepNext/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eastAsia="de-DE"/>
      <w14:ligatures w14:val="none"/>
    </w:rPr>
  </w:style>
  <w:style w:type="character" w:customStyle="1" w:styleId="FuzeileZchn">
    <w:name w:val="Fußzeile Zchn"/>
    <w:basedOn w:val="Absatz-Standardschriftart"/>
    <w:link w:val="Fuzeile"/>
    <w:uiPriority w:val="99"/>
    <w:rsid w:val="00AA1C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A2789-614F-49AE-B670-545A0882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2685</Characters>
  <Application>Microsoft Office Word</Application>
  <DocSecurity>0</DocSecurity>
  <Lines>22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GBG Forschungs GmbH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Schmidt-Rau</dc:creator>
  <cp:lastModifiedBy>Covic, Ana</cp:lastModifiedBy>
  <cp:revision>6</cp:revision>
  <cp:lastPrinted>2019-10-23T09:05:00Z</cp:lastPrinted>
  <dcterms:created xsi:type="dcterms:W3CDTF">2023-09-12T12:51:00Z</dcterms:created>
  <dcterms:modified xsi:type="dcterms:W3CDTF">2023-10-09T08:53:00Z</dcterms:modified>
</cp:coreProperties>
</file>